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0C" w:rsidRPr="003830DE" w:rsidRDefault="009E090C" w:rsidP="009E090C">
      <w:pPr>
        <w:spacing w:after="0" w:line="240" w:lineRule="auto"/>
        <w:ind w:firstLine="709"/>
        <w:jc w:val="both"/>
        <w:rPr>
          <w:rFonts w:ascii="Times New Roman" w:hAnsi="Times New Roman"/>
          <w:b/>
          <w:sz w:val="24"/>
          <w:szCs w:val="24"/>
        </w:rPr>
      </w:pPr>
      <w:r w:rsidRPr="003830DE">
        <w:rPr>
          <w:rFonts w:ascii="Times New Roman" w:hAnsi="Times New Roman"/>
          <w:b/>
          <w:sz w:val="24"/>
          <w:szCs w:val="24"/>
        </w:rPr>
        <w:t>Нормативные документы</w:t>
      </w:r>
    </w:p>
    <w:p w:rsidR="009E090C" w:rsidRPr="00A50580" w:rsidRDefault="009E090C" w:rsidP="009E090C">
      <w:pPr>
        <w:pStyle w:val="1"/>
        <w:ind w:firstLine="709"/>
        <w:jc w:val="both"/>
        <w:rPr>
          <w:rFonts w:ascii="Times New Roman" w:hAnsi="Times New Roman"/>
          <w:sz w:val="24"/>
          <w:szCs w:val="24"/>
          <w:lang w:eastAsia="ru-RU"/>
        </w:rPr>
      </w:pPr>
      <w:r w:rsidRPr="00A50580">
        <w:rPr>
          <w:rFonts w:ascii="Times New Roman" w:hAnsi="Times New Roman"/>
          <w:sz w:val="24"/>
          <w:szCs w:val="24"/>
          <w:lang w:eastAsia="ru-RU"/>
        </w:rPr>
        <w:t>Преподавание истории в 2017 – 2018 учебном году ведётся в соответствии со следующими нормативными и распорядительными документами:</w:t>
      </w:r>
    </w:p>
    <w:p w:rsidR="009E090C" w:rsidRPr="00A50580" w:rsidRDefault="009E090C" w:rsidP="009E090C">
      <w:pPr>
        <w:pStyle w:val="1"/>
        <w:numPr>
          <w:ilvl w:val="0"/>
          <w:numId w:val="1"/>
        </w:numPr>
        <w:ind w:left="0" w:firstLine="709"/>
        <w:jc w:val="both"/>
        <w:rPr>
          <w:rFonts w:ascii="Times New Roman" w:hAnsi="Times New Roman"/>
          <w:sz w:val="24"/>
          <w:szCs w:val="24"/>
          <w:lang w:eastAsia="ru-RU"/>
        </w:rPr>
      </w:pPr>
      <w:r w:rsidRPr="00A50580">
        <w:rPr>
          <w:rFonts w:ascii="Times New Roman" w:hAnsi="Times New Roman"/>
          <w:sz w:val="24"/>
          <w:szCs w:val="24"/>
          <w:lang w:eastAsia="ru-RU"/>
        </w:rPr>
        <w:t>Закон РФ от 29 декабря 2012 года №273 – ФЗ «Об образовании».</w:t>
      </w:r>
    </w:p>
    <w:p w:rsidR="009E090C" w:rsidRPr="00A50580" w:rsidRDefault="009E090C" w:rsidP="009E090C">
      <w:pPr>
        <w:pStyle w:val="1"/>
        <w:numPr>
          <w:ilvl w:val="0"/>
          <w:numId w:val="1"/>
        </w:numPr>
        <w:ind w:left="0" w:firstLine="709"/>
        <w:jc w:val="both"/>
        <w:rPr>
          <w:rFonts w:ascii="Times New Roman" w:hAnsi="Times New Roman"/>
          <w:sz w:val="24"/>
          <w:szCs w:val="24"/>
          <w:lang w:eastAsia="ru-RU"/>
        </w:rPr>
      </w:pPr>
      <w:r w:rsidRPr="00A50580">
        <w:rPr>
          <w:rFonts w:ascii="Times New Roman" w:hAnsi="Times New Roman"/>
          <w:sz w:val="24"/>
          <w:szCs w:val="24"/>
        </w:rPr>
        <w:t xml:space="preserve">"Об утверждении федерального государственного образовательного стандарта основного общего образования" (утв. приказом Министерства образования и науки РФ от 29 декабря </w:t>
      </w:r>
      <w:smartTag w:uri="urn:schemas-microsoft-com:office:smarttags" w:element="metricconverter">
        <w:smartTagPr>
          <w:attr w:name="ProductID" w:val="2014 г"/>
        </w:smartTagPr>
        <w:r w:rsidRPr="00A50580">
          <w:rPr>
            <w:rFonts w:ascii="Times New Roman" w:hAnsi="Times New Roman"/>
            <w:sz w:val="24"/>
            <w:szCs w:val="24"/>
          </w:rPr>
          <w:t>2014 г</w:t>
        </w:r>
      </w:smartTag>
      <w:r w:rsidRPr="00A50580">
        <w:rPr>
          <w:rFonts w:ascii="Times New Roman" w:hAnsi="Times New Roman"/>
          <w:sz w:val="24"/>
          <w:szCs w:val="24"/>
        </w:rPr>
        <w:t>. N 1644).</w:t>
      </w:r>
    </w:p>
    <w:p w:rsidR="009E090C" w:rsidRPr="00A50580" w:rsidRDefault="009E090C" w:rsidP="009E090C">
      <w:pPr>
        <w:pStyle w:val="1"/>
        <w:numPr>
          <w:ilvl w:val="0"/>
          <w:numId w:val="1"/>
        </w:numPr>
        <w:ind w:left="0" w:firstLine="709"/>
        <w:jc w:val="both"/>
        <w:rPr>
          <w:rFonts w:ascii="Times New Roman" w:hAnsi="Times New Roman"/>
          <w:sz w:val="24"/>
          <w:szCs w:val="24"/>
          <w:lang w:eastAsia="ru-RU"/>
        </w:rPr>
      </w:pPr>
      <w:r w:rsidRPr="00A50580">
        <w:rPr>
          <w:rFonts w:ascii="Times New Roman" w:hAnsi="Times New Roman"/>
          <w:sz w:val="24"/>
          <w:szCs w:val="24"/>
        </w:rPr>
        <w:t xml:space="preserve">Приказ Министерства образования и науки РФ от 10 ноября </w:t>
      </w:r>
      <w:smartTag w:uri="urn:schemas-microsoft-com:office:smarttags" w:element="metricconverter">
        <w:smartTagPr>
          <w:attr w:name="ProductID" w:val="2011 г"/>
        </w:smartTagPr>
        <w:r w:rsidRPr="00A50580">
          <w:rPr>
            <w:rFonts w:ascii="Times New Roman" w:hAnsi="Times New Roman"/>
            <w:sz w:val="24"/>
            <w:szCs w:val="24"/>
          </w:rPr>
          <w:t>2011 г</w:t>
        </w:r>
      </w:smartTag>
      <w:r w:rsidRPr="00A50580">
        <w:rPr>
          <w:rFonts w:ascii="Times New Roman" w:hAnsi="Times New Roman"/>
          <w:sz w:val="24"/>
          <w:szCs w:val="24"/>
        </w:rPr>
        <w:t xml:space="preserve">. N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A50580">
          <w:rPr>
            <w:rFonts w:ascii="Times New Roman" w:hAnsi="Times New Roman"/>
            <w:sz w:val="24"/>
            <w:szCs w:val="24"/>
          </w:rPr>
          <w:t>2004 г</w:t>
        </w:r>
      </w:smartTag>
      <w:r w:rsidRPr="00A50580">
        <w:rPr>
          <w:rFonts w:ascii="Times New Roman" w:hAnsi="Times New Roman"/>
          <w:sz w:val="24"/>
          <w:szCs w:val="24"/>
        </w:rPr>
        <w:t>. N 1089".</w:t>
      </w:r>
    </w:p>
    <w:p w:rsidR="009E090C" w:rsidRPr="00A50580" w:rsidRDefault="009E090C" w:rsidP="009E090C">
      <w:pPr>
        <w:pStyle w:val="1"/>
        <w:numPr>
          <w:ilvl w:val="0"/>
          <w:numId w:val="1"/>
        </w:numPr>
        <w:ind w:left="0" w:firstLine="709"/>
        <w:jc w:val="both"/>
        <w:rPr>
          <w:rFonts w:ascii="Times New Roman" w:hAnsi="Times New Roman"/>
          <w:sz w:val="24"/>
          <w:szCs w:val="24"/>
          <w:lang w:eastAsia="ru-RU"/>
        </w:rPr>
      </w:pPr>
      <w:r w:rsidRPr="00A50580">
        <w:rPr>
          <w:rFonts w:ascii="Times New Roman" w:hAnsi="Times New Roman"/>
          <w:sz w:val="24"/>
          <w:szCs w:val="24"/>
        </w:rPr>
        <w:t xml:space="preserve">Приказ Министерства образования и науки РФ от 24 января </w:t>
      </w:r>
      <w:smartTag w:uri="urn:schemas-microsoft-com:office:smarttags" w:element="metricconverter">
        <w:smartTagPr>
          <w:attr w:name="ProductID" w:val="2012 г"/>
        </w:smartTagPr>
        <w:r w:rsidRPr="00A50580">
          <w:rPr>
            <w:rFonts w:ascii="Times New Roman" w:hAnsi="Times New Roman"/>
            <w:sz w:val="24"/>
            <w:szCs w:val="24"/>
          </w:rPr>
          <w:t>2012 г</w:t>
        </w:r>
      </w:smartTag>
      <w:r w:rsidRPr="00A50580">
        <w:rPr>
          <w:rFonts w:ascii="Times New Roman" w:hAnsi="Times New Roman"/>
          <w:sz w:val="24"/>
          <w:szCs w:val="24"/>
        </w:rPr>
        <w:t xml:space="preserve">.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A50580">
          <w:rPr>
            <w:rFonts w:ascii="Times New Roman" w:hAnsi="Times New Roman"/>
            <w:sz w:val="24"/>
            <w:szCs w:val="24"/>
          </w:rPr>
          <w:t>2004 г</w:t>
        </w:r>
      </w:smartTag>
      <w:r w:rsidRPr="00A50580">
        <w:rPr>
          <w:rFonts w:ascii="Times New Roman" w:hAnsi="Times New Roman"/>
          <w:sz w:val="24"/>
          <w:szCs w:val="24"/>
        </w:rPr>
        <w:t xml:space="preserve">. </w:t>
      </w:r>
      <w:r w:rsidRPr="00A50580">
        <w:rPr>
          <w:rFonts w:ascii="Times New Roman" w:hAnsi="Times New Roman"/>
          <w:sz w:val="24"/>
          <w:szCs w:val="24"/>
          <w:lang w:eastAsia="ru-RU"/>
        </w:rPr>
        <w:t>№ 1089»</w:t>
      </w:r>
    </w:p>
    <w:p w:rsidR="009E090C" w:rsidRPr="00A50580" w:rsidRDefault="009E090C" w:rsidP="009E090C">
      <w:pPr>
        <w:pStyle w:val="1"/>
        <w:numPr>
          <w:ilvl w:val="0"/>
          <w:numId w:val="1"/>
        </w:numPr>
        <w:ind w:left="0" w:firstLine="709"/>
        <w:jc w:val="both"/>
        <w:rPr>
          <w:rFonts w:ascii="Times New Roman" w:hAnsi="Times New Roman"/>
          <w:sz w:val="24"/>
          <w:szCs w:val="24"/>
          <w:lang w:eastAsia="ru-RU"/>
        </w:rPr>
      </w:pPr>
      <w:proofErr w:type="gramStart"/>
      <w:r w:rsidRPr="00A50580">
        <w:rPr>
          <w:rFonts w:ascii="Times New Roman" w:hAnsi="Times New Roman"/>
          <w:sz w:val="24"/>
          <w:szCs w:val="24"/>
          <w:lang w:eastAsia="ru-RU"/>
        </w:rPr>
        <w:t>Приказ Министерства образования и науки Российской Федерации (</w:t>
      </w:r>
      <w:proofErr w:type="spellStart"/>
      <w:r w:rsidRPr="00A50580">
        <w:rPr>
          <w:rFonts w:ascii="Times New Roman" w:hAnsi="Times New Roman"/>
          <w:sz w:val="24"/>
          <w:szCs w:val="24"/>
          <w:lang w:eastAsia="ru-RU"/>
        </w:rPr>
        <w:t>Минобрнауки</w:t>
      </w:r>
      <w:proofErr w:type="spellEnd"/>
      <w:r w:rsidRPr="00A50580">
        <w:rPr>
          <w:rFonts w:ascii="Times New Roman" w:hAnsi="Times New Roman"/>
          <w:sz w:val="24"/>
          <w:szCs w:val="24"/>
          <w:lang w:eastAsia="ru-RU"/>
        </w:rPr>
        <w:t xml:space="preserve"> России) от 08 июня </w:t>
      </w:r>
      <w:smartTag w:uri="urn:schemas-microsoft-com:office:smarttags" w:element="metricconverter">
        <w:smartTagPr>
          <w:attr w:name="ProductID" w:val="2015 г"/>
        </w:smartTagPr>
        <w:r w:rsidRPr="00A50580">
          <w:rPr>
            <w:rFonts w:ascii="Times New Roman" w:hAnsi="Times New Roman"/>
            <w:sz w:val="24"/>
            <w:szCs w:val="24"/>
            <w:lang w:eastAsia="ru-RU"/>
          </w:rPr>
          <w:t>2015 г</w:t>
        </w:r>
      </w:smartTag>
      <w:r w:rsidRPr="00A50580">
        <w:rPr>
          <w:rFonts w:ascii="Times New Roman" w:hAnsi="Times New Roman"/>
          <w:sz w:val="24"/>
          <w:szCs w:val="24"/>
          <w:lang w:eastAsia="ru-RU"/>
        </w:rPr>
        <w:t xml:space="preserve">. N576 г. Москва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w:t>
      </w:r>
      <w:smartTag w:uri="urn:schemas-microsoft-com:office:smarttags" w:element="metricconverter">
        <w:smartTagPr>
          <w:attr w:name="ProductID" w:val="2014 г"/>
        </w:smartTagPr>
        <w:r w:rsidRPr="00A50580">
          <w:rPr>
            <w:rFonts w:ascii="Times New Roman" w:hAnsi="Times New Roman"/>
            <w:sz w:val="24"/>
            <w:szCs w:val="24"/>
            <w:lang w:eastAsia="ru-RU"/>
          </w:rPr>
          <w:t>2014 г</w:t>
        </w:r>
      </w:smartTag>
      <w:r w:rsidRPr="00A50580">
        <w:rPr>
          <w:rFonts w:ascii="Times New Roman" w:hAnsi="Times New Roman"/>
          <w:sz w:val="24"/>
          <w:szCs w:val="24"/>
          <w:lang w:eastAsia="ru-RU"/>
        </w:rPr>
        <w:t>. № 253</w:t>
      </w:r>
      <w:proofErr w:type="gramEnd"/>
    </w:p>
    <w:p w:rsidR="009E090C" w:rsidRPr="00A50580" w:rsidRDefault="009E090C" w:rsidP="009E090C">
      <w:pPr>
        <w:pStyle w:val="1"/>
        <w:numPr>
          <w:ilvl w:val="0"/>
          <w:numId w:val="1"/>
        </w:numPr>
        <w:ind w:left="0" w:firstLine="709"/>
        <w:jc w:val="both"/>
        <w:rPr>
          <w:rStyle w:val="a3"/>
          <w:rFonts w:ascii="Times New Roman" w:eastAsia="Calibri" w:hAnsi="Times New Roman"/>
          <w:sz w:val="24"/>
          <w:szCs w:val="24"/>
          <w:lang w:eastAsia="ru-RU"/>
        </w:rPr>
      </w:pPr>
      <w:r w:rsidRPr="00A50580">
        <w:rPr>
          <w:rFonts w:ascii="Times New Roman" w:hAnsi="Times New Roman"/>
          <w:sz w:val="24"/>
          <w:szCs w:val="24"/>
        </w:rPr>
        <w:t xml:space="preserve">Примерная основная образовательная программа основного общего образования. </w:t>
      </w:r>
      <w:proofErr w:type="gramStart"/>
      <w:r w:rsidRPr="00A50580">
        <w:rPr>
          <w:rFonts w:ascii="Times New Roman" w:hAnsi="Times New Roman"/>
          <w:sz w:val="24"/>
          <w:szCs w:val="24"/>
        </w:rPr>
        <w:t>Одобрена</w:t>
      </w:r>
      <w:proofErr w:type="gramEnd"/>
      <w:r w:rsidRPr="00A50580">
        <w:rPr>
          <w:rFonts w:ascii="Times New Roman" w:hAnsi="Times New Roman"/>
          <w:sz w:val="24"/>
          <w:szCs w:val="24"/>
        </w:rPr>
        <w:t xml:space="preserve">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A50580">
          <w:rPr>
            <w:rFonts w:ascii="Times New Roman" w:hAnsi="Times New Roman"/>
            <w:sz w:val="24"/>
            <w:szCs w:val="24"/>
          </w:rPr>
          <w:t>2015 г</w:t>
        </w:r>
      </w:smartTag>
      <w:r w:rsidRPr="00A50580">
        <w:rPr>
          <w:rFonts w:ascii="Times New Roman" w:hAnsi="Times New Roman"/>
          <w:sz w:val="24"/>
          <w:szCs w:val="24"/>
        </w:rPr>
        <w:t xml:space="preserve">. № 1/15) </w:t>
      </w:r>
      <w:hyperlink r:id="rId6" w:history="1">
        <w:r w:rsidRPr="00A50580">
          <w:rPr>
            <w:rStyle w:val="a3"/>
            <w:rFonts w:ascii="Times New Roman" w:eastAsia="Calibri" w:hAnsi="Times New Roman"/>
            <w:sz w:val="24"/>
            <w:szCs w:val="24"/>
          </w:rPr>
          <w:t>www.fgosreestr.ru</w:t>
        </w:r>
      </w:hyperlink>
    </w:p>
    <w:p w:rsidR="009E090C" w:rsidRPr="005F0891" w:rsidRDefault="009E090C" w:rsidP="009E090C">
      <w:pPr>
        <w:pStyle w:val="1"/>
        <w:ind w:firstLine="708"/>
        <w:jc w:val="both"/>
        <w:rPr>
          <w:rFonts w:ascii="Times New Roman" w:hAnsi="Times New Roman"/>
          <w:i/>
          <w:sz w:val="24"/>
          <w:szCs w:val="24"/>
        </w:rPr>
      </w:pPr>
      <w:r w:rsidRPr="005F0891">
        <w:rPr>
          <w:rFonts w:ascii="Times New Roman" w:hAnsi="Times New Roman"/>
          <w:i/>
          <w:sz w:val="24"/>
          <w:szCs w:val="24"/>
        </w:rPr>
        <w:t>В 2017/2018 уч. г. происходит дальнейший переход на линейную структуру преподавания истории в 8 классе, поэтому  учебник по Всеобщей истории для 7 класса будет использоваться как в 7, так и 8 классах. В связи с этим, в данной рабочей программе изменен порядок прохождения курсов всеобщей истории и истории России: сначала преподается первая часть курса по истории России, потом - Всеобщая история, потом происходит возврат к курсу по истории России.</w:t>
      </w:r>
    </w:p>
    <w:p w:rsidR="009E090C" w:rsidRDefault="009E090C" w:rsidP="009E090C">
      <w:pPr>
        <w:pStyle w:val="a4"/>
        <w:tabs>
          <w:tab w:val="left" w:pos="2340"/>
        </w:tabs>
        <w:ind w:left="0"/>
        <w:rPr>
          <w:rFonts w:ascii="Times New Roman" w:hAnsi="Times New Roman" w:cs="Times New Roman"/>
          <w:b/>
          <w:sz w:val="24"/>
          <w:szCs w:val="24"/>
        </w:rPr>
      </w:pPr>
    </w:p>
    <w:p w:rsidR="009E090C" w:rsidRPr="00466B8D" w:rsidRDefault="009E090C" w:rsidP="009E090C">
      <w:pPr>
        <w:pStyle w:val="a4"/>
        <w:tabs>
          <w:tab w:val="left" w:pos="2340"/>
        </w:tabs>
        <w:ind w:left="0"/>
        <w:jc w:val="center"/>
        <w:rPr>
          <w:rFonts w:ascii="Times New Roman" w:hAnsi="Times New Roman" w:cs="Times New Roman"/>
          <w:b/>
          <w:sz w:val="24"/>
          <w:szCs w:val="24"/>
        </w:rPr>
      </w:pPr>
      <w:r w:rsidRPr="00466B8D">
        <w:rPr>
          <w:rFonts w:ascii="Times New Roman" w:hAnsi="Times New Roman" w:cs="Times New Roman"/>
          <w:b/>
          <w:sz w:val="24"/>
          <w:szCs w:val="24"/>
        </w:rPr>
        <w:t>1. Планируемые результаты освоения учебного предмета</w:t>
      </w:r>
    </w:p>
    <w:p w:rsidR="009E090C" w:rsidRPr="00A50580" w:rsidRDefault="009E090C" w:rsidP="009E090C">
      <w:pPr>
        <w:spacing w:after="0" w:line="240" w:lineRule="auto"/>
        <w:jc w:val="center"/>
        <w:rPr>
          <w:rFonts w:ascii="Times New Roman" w:eastAsia="Calibri" w:hAnsi="Times New Roman"/>
          <w:b/>
          <w:sz w:val="16"/>
          <w:szCs w:val="16"/>
          <w:lang w:eastAsia="en-US"/>
        </w:rPr>
      </w:pPr>
    </w:p>
    <w:p w:rsidR="009E090C" w:rsidRPr="00A50580" w:rsidRDefault="009E090C" w:rsidP="009E090C">
      <w:pPr>
        <w:spacing w:after="0" w:line="240" w:lineRule="auto"/>
        <w:jc w:val="both"/>
        <w:rPr>
          <w:rFonts w:ascii="Times New Roman" w:eastAsia="Calibri" w:hAnsi="Times New Roman"/>
          <w:sz w:val="24"/>
          <w:szCs w:val="24"/>
          <w:lang w:eastAsia="en-US"/>
        </w:rPr>
      </w:pPr>
      <w:r w:rsidRPr="00A50580">
        <w:rPr>
          <w:rFonts w:ascii="Times New Roman" w:eastAsia="Calibri" w:hAnsi="Times New Roman"/>
          <w:sz w:val="24"/>
          <w:szCs w:val="24"/>
          <w:lang w:eastAsia="en-US"/>
        </w:rPr>
        <w:t xml:space="preserve">Требования к результатам обучения предполагают реализацию </w:t>
      </w:r>
      <w:proofErr w:type="spellStart"/>
      <w:r w:rsidRPr="00A50580">
        <w:rPr>
          <w:rFonts w:ascii="Times New Roman" w:eastAsia="Calibri" w:hAnsi="Times New Roman"/>
          <w:sz w:val="24"/>
          <w:szCs w:val="24"/>
          <w:lang w:eastAsia="en-US"/>
        </w:rPr>
        <w:t>деятельностного</w:t>
      </w:r>
      <w:proofErr w:type="spellEnd"/>
      <w:r w:rsidRPr="00A50580">
        <w:rPr>
          <w:rFonts w:ascii="Times New Roman" w:eastAsia="Calibri" w:hAnsi="Times New Roman"/>
          <w:sz w:val="24"/>
          <w:szCs w:val="24"/>
          <w:lang w:eastAsia="en-US"/>
        </w:rPr>
        <w:t xml:space="preserve">, </w:t>
      </w:r>
      <w:proofErr w:type="spellStart"/>
      <w:r w:rsidRPr="00A50580">
        <w:rPr>
          <w:rFonts w:ascii="Times New Roman" w:eastAsia="Calibri" w:hAnsi="Times New Roman"/>
          <w:sz w:val="24"/>
          <w:szCs w:val="24"/>
          <w:lang w:eastAsia="en-US"/>
        </w:rPr>
        <w:t>компетентностного</w:t>
      </w:r>
      <w:proofErr w:type="spellEnd"/>
      <w:r w:rsidRPr="00A50580">
        <w:rPr>
          <w:rFonts w:ascii="Times New Roman" w:eastAsia="Calibri" w:hAnsi="Times New Roman"/>
          <w:sz w:val="24"/>
          <w:szCs w:val="24"/>
          <w:lang w:eastAsia="en-US"/>
        </w:rPr>
        <w:t xml:space="preserve">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9E090C" w:rsidRPr="00A50580" w:rsidRDefault="009E090C" w:rsidP="009E090C">
      <w:pPr>
        <w:spacing w:after="0" w:line="240" w:lineRule="auto"/>
        <w:jc w:val="both"/>
        <w:rPr>
          <w:rFonts w:ascii="Times New Roman" w:hAnsi="Times New Roman"/>
          <w:sz w:val="24"/>
          <w:szCs w:val="24"/>
        </w:rPr>
      </w:pPr>
      <w:r w:rsidRPr="00A50580">
        <w:rPr>
          <w:rFonts w:ascii="Times New Roman" w:hAnsi="Times New Roman"/>
          <w:sz w:val="24"/>
          <w:szCs w:val="24"/>
        </w:rPr>
        <w:t>Л</w:t>
      </w:r>
      <w:r w:rsidRPr="00A50580">
        <w:rPr>
          <w:rFonts w:ascii="Times New Roman" w:hAnsi="Times New Roman"/>
          <w:b/>
          <w:sz w:val="24"/>
          <w:szCs w:val="24"/>
        </w:rPr>
        <w:t xml:space="preserve">ичностные результаты:  </w:t>
      </w:r>
    </w:p>
    <w:p w:rsidR="009E090C" w:rsidRPr="00A50580" w:rsidRDefault="009E090C" w:rsidP="009E090C">
      <w:pPr>
        <w:numPr>
          <w:ilvl w:val="0"/>
          <w:numId w:val="3"/>
        </w:numPr>
        <w:spacing w:after="0" w:line="240" w:lineRule="auto"/>
        <w:ind w:left="-540" w:firstLine="180"/>
        <w:contextualSpacing/>
        <w:jc w:val="both"/>
        <w:rPr>
          <w:rFonts w:ascii="Times New Roman" w:eastAsia="Calibri" w:hAnsi="Times New Roman"/>
          <w:sz w:val="24"/>
          <w:szCs w:val="24"/>
          <w:lang w:eastAsia="en-US"/>
        </w:rPr>
      </w:pPr>
      <w:r w:rsidRPr="00A50580">
        <w:rPr>
          <w:rFonts w:ascii="Times New Roman" w:eastAsia="Calibri" w:hAnsi="Times New Roman"/>
          <w:sz w:val="24"/>
          <w:szCs w:val="24"/>
          <w:lang w:eastAsia="en-US"/>
        </w:rPr>
        <w:t>осознание своей идентичности как гражданина страны, члена семьи, этнической и религиозной группы, локальной и региональной общности;</w:t>
      </w:r>
    </w:p>
    <w:p w:rsidR="009E090C" w:rsidRPr="00A50580" w:rsidRDefault="009E090C" w:rsidP="009E090C">
      <w:pPr>
        <w:numPr>
          <w:ilvl w:val="0"/>
          <w:numId w:val="2"/>
        </w:numPr>
        <w:spacing w:after="0" w:line="240" w:lineRule="auto"/>
        <w:ind w:left="-540" w:firstLine="180"/>
        <w:jc w:val="both"/>
        <w:rPr>
          <w:rFonts w:ascii="Times New Roman" w:eastAsia="Calibri" w:hAnsi="Times New Roman"/>
          <w:sz w:val="24"/>
          <w:szCs w:val="24"/>
          <w:lang w:eastAsia="en-US"/>
        </w:rPr>
      </w:pPr>
      <w:r w:rsidRPr="00A50580">
        <w:rPr>
          <w:rFonts w:ascii="Times New Roman" w:eastAsia="Calibri" w:hAnsi="Times New Roman"/>
          <w:sz w:val="24"/>
          <w:szCs w:val="24"/>
          <w:lang w:eastAsia="en-US"/>
        </w:rPr>
        <w:t>освоение гуманистических традиций и ценностей современного общества, уважение прав и свобод человека;</w:t>
      </w:r>
    </w:p>
    <w:p w:rsidR="009E090C" w:rsidRPr="00A50580" w:rsidRDefault="009E090C" w:rsidP="009E090C">
      <w:pPr>
        <w:numPr>
          <w:ilvl w:val="0"/>
          <w:numId w:val="2"/>
        </w:numPr>
        <w:spacing w:after="0" w:line="240" w:lineRule="auto"/>
        <w:ind w:left="-540" w:firstLine="180"/>
        <w:jc w:val="both"/>
        <w:rPr>
          <w:rFonts w:ascii="Times New Roman" w:eastAsia="Calibri" w:hAnsi="Times New Roman"/>
          <w:sz w:val="24"/>
          <w:szCs w:val="24"/>
          <w:lang w:eastAsia="en-US"/>
        </w:rPr>
      </w:pPr>
      <w:r w:rsidRPr="00A50580">
        <w:rPr>
          <w:rFonts w:ascii="Times New Roman" w:eastAsia="Calibri" w:hAnsi="Times New Roman"/>
          <w:sz w:val="24"/>
          <w:szCs w:val="24"/>
          <w:lang w:eastAsia="en-US"/>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9E090C" w:rsidRPr="00A50580" w:rsidRDefault="009E090C" w:rsidP="009E090C">
      <w:pPr>
        <w:numPr>
          <w:ilvl w:val="0"/>
          <w:numId w:val="2"/>
        </w:numPr>
        <w:spacing w:after="0" w:line="240" w:lineRule="auto"/>
        <w:ind w:left="-540" w:firstLine="180"/>
        <w:jc w:val="both"/>
        <w:rPr>
          <w:rFonts w:ascii="Times New Roman" w:hAnsi="Times New Roman"/>
          <w:sz w:val="28"/>
          <w:szCs w:val="28"/>
        </w:rPr>
      </w:pPr>
      <w:r w:rsidRPr="00A50580">
        <w:rPr>
          <w:rFonts w:ascii="Times New Roman" w:eastAsia="Calibri" w:hAnsi="Times New Roman"/>
          <w:sz w:val="24"/>
          <w:szCs w:val="24"/>
          <w:lang w:eastAsia="en-US"/>
        </w:rPr>
        <w:t>понимание культурного многообразия мира, уважение к культуре своего и других народов, толерантность.</w:t>
      </w:r>
    </w:p>
    <w:p w:rsidR="009E090C" w:rsidRPr="00A50580" w:rsidRDefault="009E090C" w:rsidP="009E090C">
      <w:pPr>
        <w:spacing w:after="0" w:line="240" w:lineRule="auto"/>
        <w:jc w:val="both"/>
        <w:rPr>
          <w:rFonts w:ascii="Times New Roman" w:hAnsi="Times New Roman"/>
          <w:sz w:val="24"/>
          <w:szCs w:val="24"/>
        </w:rPr>
      </w:pPr>
      <w:proofErr w:type="spellStart"/>
      <w:r w:rsidRPr="00A50580">
        <w:rPr>
          <w:rFonts w:ascii="Times New Roman" w:hAnsi="Times New Roman"/>
          <w:b/>
          <w:sz w:val="24"/>
          <w:szCs w:val="24"/>
        </w:rPr>
        <w:t>Метапредметные</w:t>
      </w:r>
      <w:proofErr w:type="spellEnd"/>
      <w:r w:rsidRPr="00A50580">
        <w:rPr>
          <w:rFonts w:ascii="Times New Roman" w:hAnsi="Times New Roman"/>
          <w:b/>
          <w:sz w:val="24"/>
          <w:szCs w:val="24"/>
        </w:rPr>
        <w:t xml:space="preserve"> результаты:</w:t>
      </w:r>
    </w:p>
    <w:p w:rsidR="009E090C" w:rsidRPr="00A50580" w:rsidRDefault="009E090C" w:rsidP="009E090C">
      <w:pPr>
        <w:spacing w:after="0" w:line="240" w:lineRule="auto"/>
        <w:contextualSpacing/>
        <w:jc w:val="both"/>
        <w:rPr>
          <w:rFonts w:ascii="Times New Roman" w:eastAsia="Calibri" w:hAnsi="Times New Roman"/>
          <w:i/>
          <w:sz w:val="24"/>
          <w:szCs w:val="24"/>
          <w:u w:val="single"/>
          <w:lang w:eastAsia="en-US"/>
        </w:rPr>
      </w:pPr>
      <w:r w:rsidRPr="00A50580">
        <w:rPr>
          <w:rFonts w:ascii="Times New Roman" w:eastAsia="Calibri" w:hAnsi="Times New Roman"/>
          <w:i/>
          <w:sz w:val="24"/>
          <w:szCs w:val="24"/>
          <w:u w:val="single"/>
          <w:lang w:eastAsia="en-US"/>
        </w:rPr>
        <w:t>Регулятивные УУД:</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sz w:val="24"/>
          <w:szCs w:val="24"/>
          <w:lang w:eastAsia="en-US"/>
        </w:rPr>
      </w:pPr>
      <w:r w:rsidRPr="00A50580">
        <w:rPr>
          <w:rFonts w:ascii="Times New Roman" w:eastAsia="Calibri" w:hAnsi="Times New Roman"/>
          <w:sz w:val="24"/>
          <w:szCs w:val="24"/>
          <w:lang w:eastAsia="en-US"/>
        </w:rPr>
        <w:t>Ставить учебную задачу (самостоятельно и под руководством учителя);</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sz w:val="24"/>
          <w:szCs w:val="24"/>
          <w:lang w:eastAsia="en-US"/>
        </w:rPr>
      </w:pPr>
      <w:r w:rsidRPr="00A50580">
        <w:rPr>
          <w:rFonts w:ascii="Times New Roman" w:eastAsia="Calibri" w:hAnsi="Times New Roman"/>
          <w:sz w:val="24"/>
          <w:szCs w:val="24"/>
          <w:lang w:eastAsia="en-US"/>
        </w:rPr>
        <w:lastRenderedPageBreak/>
        <w:t>Планировать свою деятельность (самостоятельно, в группе или под руководством учителя);</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sz w:val="24"/>
          <w:szCs w:val="24"/>
          <w:lang w:eastAsia="en-US"/>
        </w:rPr>
      </w:pPr>
      <w:r w:rsidRPr="00A50580">
        <w:rPr>
          <w:rFonts w:ascii="Times New Roman" w:eastAsia="Calibri" w:hAnsi="Times New Roman"/>
          <w:sz w:val="24"/>
          <w:szCs w:val="24"/>
          <w:lang w:eastAsia="en-US"/>
        </w:rPr>
        <w:t>Работать в соответствии с поставленной учебной задачей;</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sz w:val="24"/>
          <w:szCs w:val="24"/>
          <w:lang w:eastAsia="en-US"/>
        </w:rPr>
      </w:pPr>
      <w:r w:rsidRPr="00A50580">
        <w:rPr>
          <w:rFonts w:ascii="Times New Roman" w:eastAsia="Calibri" w:hAnsi="Times New Roman"/>
          <w:sz w:val="24"/>
          <w:szCs w:val="24"/>
          <w:lang w:eastAsia="en-US"/>
        </w:rPr>
        <w:t>Работать в соответствии с предложенным планом;</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sz w:val="24"/>
          <w:szCs w:val="24"/>
          <w:lang w:eastAsia="en-US"/>
        </w:rPr>
      </w:pPr>
      <w:r w:rsidRPr="00A50580">
        <w:rPr>
          <w:rFonts w:ascii="Times New Roman" w:eastAsia="Calibri" w:hAnsi="Times New Roman"/>
          <w:sz w:val="24"/>
          <w:szCs w:val="24"/>
          <w:lang w:eastAsia="en-US"/>
        </w:rPr>
        <w:t xml:space="preserve">Сравнивать полученные результаты с </w:t>
      </w:r>
      <w:proofErr w:type="gramStart"/>
      <w:r w:rsidRPr="00A50580">
        <w:rPr>
          <w:rFonts w:ascii="Times New Roman" w:eastAsia="Calibri" w:hAnsi="Times New Roman"/>
          <w:sz w:val="24"/>
          <w:szCs w:val="24"/>
          <w:lang w:eastAsia="en-US"/>
        </w:rPr>
        <w:t>ожидаемыми</w:t>
      </w:r>
      <w:proofErr w:type="gramEnd"/>
      <w:r w:rsidRPr="00A50580">
        <w:rPr>
          <w:rFonts w:ascii="Times New Roman" w:eastAsia="Calibri" w:hAnsi="Times New Roman"/>
          <w:sz w:val="24"/>
          <w:szCs w:val="24"/>
          <w:lang w:eastAsia="en-US"/>
        </w:rPr>
        <w:t>;</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sz w:val="24"/>
          <w:szCs w:val="24"/>
          <w:lang w:eastAsia="en-US"/>
        </w:rPr>
      </w:pPr>
      <w:r w:rsidRPr="00A50580">
        <w:rPr>
          <w:rFonts w:ascii="Times New Roman" w:eastAsia="Calibri" w:hAnsi="Times New Roman"/>
          <w:sz w:val="24"/>
          <w:szCs w:val="24"/>
          <w:lang w:eastAsia="en-US"/>
        </w:rPr>
        <w:t>Владение основами самоконтроля и самооценки;</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sz w:val="24"/>
          <w:szCs w:val="24"/>
          <w:lang w:eastAsia="en-US"/>
        </w:rPr>
      </w:pPr>
      <w:r w:rsidRPr="00A50580">
        <w:rPr>
          <w:rFonts w:ascii="Times New Roman" w:eastAsia="Calibri" w:hAnsi="Times New Roman"/>
          <w:sz w:val="24"/>
          <w:szCs w:val="24"/>
          <w:lang w:eastAsia="en-US"/>
        </w:rPr>
        <w:t>Осуществление осознанного выбора в учебной и познавательной деятельности.</w:t>
      </w:r>
    </w:p>
    <w:p w:rsidR="009E090C" w:rsidRPr="00A50580" w:rsidRDefault="009E090C" w:rsidP="009E090C">
      <w:pPr>
        <w:tabs>
          <w:tab w:val="num" w:pos="0"/>
        </w:tabs>
        <w:spacing w:after="0" w:line="240" w:lineRule="auto"/>
        <w:ind w:left="-720" w:firstLine="360"/>
        <w:contextualSpacing/>
        <w:jc w:val="both"/>
        <w:rPr>
          <w:rFonts w:ascii="Times New Roman" w:eastAsia="Calibri" w:hAnsi="Times New Roman"/>
          <w:i/>
          <w:sz w:val="24"/>
          <w:szCs w:val="24"/>
          <w:u w:val="single"/>
          <w:lang w:eastAsia="en-US"/>
        </w:rPr>
      </w:pPr>
      <w:r w:rsidRPr="00A50580">
        <w:rPr>
          <w:rFonts w:ascii="Times New Roman" w:eastAsia="Calibri" w:hAnsi="Times New Roman"/>
          <w:i/>
          <w:sz w:val="24"/>
          <w:szCs w:val="24"/>
          <w:u w:val="single"/>
          <w:lang w:eastAsia="en-US"/>
        </w:rPr>
        <w:t>Коммуникативные  УУД:</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b/>
          <w:i/>
          <w:sz w:val="24"/>
          <w:szCs w:val="24"/>
          <w:u w:val="single"/>
          <w:lang w:eastAsia="en-US"/>
        </w:rPr>
      </w:pPr>
      <w:r w:rsidRPr="00A50580">
        <w:rPr>
          <w:rFonts w:ascii="Times New Roman" w:eastAsia="Calibri" w:hAnsi="Times New Roman"/>
          <w:sz w:val="24"/>
          <w:szCs w:val="24"/>
          <w:lang w:eastAsia="en-US"/>
        </w:rPr>
        <w:t>Участвовать в совместной деятельности, организовывать сотрудничество;</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b/>
          <w:i/>
          <w:sz w:val="24"/>
          <w:szCs w:val="24"/>
          <w:u w:val="single"/>
          <w:lang w:eastAsia="en-US"/>
        </w:rPr>
      </w:pPr>
      <w:r w:rsidRPr="00A50580">
        <w:rPr>
          <w:rFonts w:ascii="Times New Roman" w:eastAsia="Calibri" w:hAnsi="Times New Roman"/>
          <w:sz w:val="24"/>
          <w:szCs w:val="24"/>
          <w:lang w:eastAsia="en-US"/>
        </w:rPr>
        <w:t>Оценивать работу одноклассников;</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b/>
          <w:i/>
          <w:sz w:val="24"/>
          <w:szCs w:val="24"/>
          <w:u w:val="single"/>
          <w:lang w:eastAsia="en-US"/>
        </w:rPr>
      </w:pPr>
      <w:r w:rsidRPr="00A50580">
        <w:rPr>
          <w:rFonts w:ascii="Times New Roman" w:eastAsia="Calibri" w:hAnsi="Times New Roman"/>
          <w:sz w:val="24"/>
          <w:szCs w:val="24"/>
          <w:lang w:eastAsia="en-US"/>
        </w:rPr>
        <w:t>В дискуссии высказывать суждения, подтверждая их фактами;</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b/>
          <w:i/>
          <w:sz w:val="24"/>
          <w:szCs w:val="24"/>
          <w:u w:val="single"/>
          <w:lang w:eastAsia="en-US"/>
        </w:rPr>
      </w:pPr>
      <w:r w:rsidRPr="00A50580">
        <w:rPr>
          <w:rFonts w:ascii="Times New Roman" w:eastAsia="Calibri" w:hAnsi="Times New Roman"/>
          <w:sz w:val="24"/>
          <w:szCs w:val="24"/>
          <w:lang w:eastAsia="en-US"/>
        </w:rPr>
        <w:t>Осознание уважительного и доброжелательного отношения к другому человеку и его мнению.</w:t>
      </w:r>
    </w:p>
    <w:p w:rsidR="009E090C" w:rsidRPr="00A50580" w:rsidRDefault="009E090C" w:rsidP="009E090C">
      <w:pPr>
        <w:tabs>
          <w:tab w:val="num" w:pos="0"/>
        </w:tabs>
        <w:spacing w:after="0" w:line="240" w:lineRule="auto"/>
        <w:ind w:left="-720" w:firstLine="360"/>
        <w:contextualSpacing/>
        <w:jc w:val="both"/>
        <w:rPr>
          <w:rFonts w:ascii="Times New Roman" w:eastAsia="Calibri" w:hAnsi="Times New Roman"/>
          <w:i/>
          <w:sz w:val="24"/>
          <w:szCs w:val="24"/>
          <w:u w:val="single"/>
          <w:lang w:eastAsia="en-US"/>
        </w:rPr>
      </w:pPr>
      <w:r w:rsidRPr="00A50580">
        <w:rPr>
          <w:rFonts w:ascii="Times New Roman" w:eastAsia="Calibri" w:hAnsi="Times New Roman"/>
          <w:i/>
          <w:sz w:val="24"/>
          <w:szCs w:val="24"/>
          <w:u w:val="single"/>
          <w:lang w:eastAsia="en-US"/>
        </w:rPr>
        <w:t>Познавательные   УУД:</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b/>
          <w:i/>
          <w:sz w:val="24"/>
          <w:szCs w:val="24"/>
          <w:u w:val="single"/>
          <w:lang w:eastAsia="en-US"/>
        </w:rPr>
      </w:pPr>
      <w:r w:rsidRPr="00A50580">
        <w:rPr>
          <w:rFonts w:ascii="Times New Roman" w:eastAsia="Calibri" w:hAnsi="Times New Roman"/>
          <w:sz w:val="24"/>
          <w:szCs w:val="24"/>
          <w:lang w:eastAsia="en-US"/>
        </w:rPr>
        <w:t>Выделять главное, существенные признаки понятий;</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b/>
          <w:i/>
          <w:sz w:val="24"/>
          <w:szCs w:val="24"/>
          <w:u w:val="single"/>
          <w:lang w:eastAsia="en-US"/>
        </w:rPr>
      </w:pPr>
      <w:r w:rsidRPr="00A50580">
        <w:rPr>
          <w:rFonts w:ascii="Times New Roman" w:eastAsia="Calibri" w:hAnsi="Times New Roman"/>
          <w:sz w:val="24"/>
          <w:szCs w:val="24"/>
          <w:lang w:eastAsia="en-US"/>
        </w:rPr>
        <w:t>Устанавливать причинно-следственные связи;</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b/>
          <w:i/>
          <w:sz w:val="24"/>
          <w:szCs w:val="24"/>
          <w:u w:val="single"/>
          <w:lang w:eastAsia="en-US"/>
        </w:rPr>
      </w:pPr>
      <w:r w:rsidRPr="00A50580">
        <w:rPr>
          <w:rFonts w:ascii="Times New Roman" w:eastAsia="Calibri" w:hAnsi="Times New Roman"/>
          <w:sz w:val="24"/>
          <w:szCs w:val="24"/>
          <w:lang w:eastAsia="en-US"/>
        </w:rPr>
        <w:t>Определять критерии для сравнения фактов, явлений, событий, объектов;</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b/>
          <w:i/>
          <w:sz w:val="24"/>
          <w:szCs w:val="24"/>
          <w:u w:val="single"/>
          <w:lang w:eastAsia="en-US"/>
        </w:rPr>
      </w:pPr>
      <w:r w:rsidRPr="00A50580">
        <w:rPr>
          <w:rFonts w:ascii="Times New Roman" w:eastAsia="Calibri" w:hAnsi="Times New Roman"/>
          <w:sz w:val="24"/>
          <w:szCs w:val="24"/>
          <w:lang w:eastAsia="en-US"/>
        </w:rPr>
        <w:t>Сравнивать объекты, факты, явления, события по заданным критериям;</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b/>
          <w:i/>
          <w:sz w:val="24"/>
          <w:szCs w:val="24"/>
          <w:u w:val="single"/>
          <w:lang w:eastAsia="en-US"/>
        </w:rPr>
      </w:pPr>
      <w:r w:rsidRPr="00A50580">
        <w:rPr>
          <w:rFonts w:ascii="Times New Roman" w:eastAsia="Calibri" w:hAnsi="Times New Roman"/>
          <w:sz w:val="24"/>
          <w:szCs w:val="24"/>
          <w:lang w:eastAsia="en-US"/>
        </w:rPr>
        <w:t>Классифицировать информацию по заданным признакам;</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b/>
          <w:i/>
          <w:sz w:val="24"/>
          <w:szCs w:val="24"/>
          <w:u w:val="single"/>
          <w:lang w:eastAsia="en-US"/>
        </w:rPr>
      </w:pPr>
      <w:r w:rsidRPr="00A50580">
        <w:rPr>
          <w:rFonts w:ascii="Times New Roman" w:eastAsia="Calibri" w:hAnsi="Times New Roman"/>
          <w:sz w:val="24"/>
          <w:szCs w:val="24"/>
          <w:lang w:eastAsia="en-US"/>
        </w:rPr>
        <w:t>Решать проблемные задачи;</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b/>
          <w:i/>
          <w:sz w:val="24"/>
          <w:szCs w:val="24"/>
          <w:u w:val="single"/>
          <w:lang w:eastAsia="en-US"/>
        </w:rPr>
      </w:pPr>
      <w:r w:rsidRPr="00A50580">
        <w:rPr>
          <w:rFonts w:ascii="Times New Roman" w:eastAsia="Calibri" w:hAnsi="Times New Roman"/>
          <w:sz w:val="24"/>
          <w:szCs w:val="24"/>
          <w:lang w:eastAsia="en-US"/>
        </w:rPr>
        <w:t>Искать и отбирать информацию в учебных и справочных пособиях, словарях;</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b/>
          <w:i/>
          <w:sz w:val="24"/>
          <w:szCs w:val="24"/>
          <w:u w:val="single"/>
          <w:lang w:eastAsia="en-US"/>
        </w:rPr>
      </w:pPr>
      <w:r w:rsidRPr="00A50580">
        <w:rPr>
          <w:rFonts w:ascii="Times New Roman" w:eastAsia="Calibri" w:hAnsi="Times New Roman"/>
          <w:sz w:val="24"/>
          <w:szCs w:val="24"/>
          <w:lang w:eastAsia="en-US"/>
        </w:rPr>
        <w:t>Работать с текстом и нетекстовыми компонентами;</w:t>
      </w:r>
    </w:p>
    <w:p w:rsidR="009E090C" w:rsidRPr="00A50580" w:rsidRDefault="009E090C" w:rsidP="009E090C">
      <w:pPr>
        <w:numPr>
          <w:ilvl w:val="0"/>
          <w:numId w:val="5"/>
        </w:numPr>
        <w:tabs>
          <w:tab w:val="clear" w:pos="720"/>
          <w:tab w:val="num" w:pos="0"/>
        </w:tabs>
        <w:spacing w:after="0" w:line="240" w:lineRule="auto"/>
        <w:ind w:left="-720" w:firstLine="360"/>
        <w:contextualSpacing/>
        <w:jc w:val="both"/>
        <w:rPr>
          <w:rFonts w:ascii="Times New Roman" w:eastAsia="Calibri" w:hAnsi="Times New Roman"/>
          <w:b/>
          <w:i/>
          <w:sz w:val="24"/>
          <w:szCs w:val="24"/>
          <w:u w:val="single"/>
          <w:lang w:eastAsia="en-US"/>
        </w:rPr>
      </w:pPr>
      <w:r w:rsidRPr="00A50580">
        <w:rPr>
          <w:rFonts w:ascii="Times New Roman" w:eastAsia="Calibri" w:hAnsi="Times New Roman"/>
          <w:sz w:val="24"/>
          <w:szCs w:val="24"/>
          <w:lang w:eastAsia="en-US"/>
        </w:rPr>
        <w:t>Создавать тексты разных типов (описательные, объяснительные).</w:t>
      </w:r>
    </w:p>
    <w:p w:rsidR="009E090C" w:rsidRPr="00A50580" w:rsidRDefault="009E090C" w:rsidP="009E090C">
      <w:pPr>
        <w:spacing w:after="0" w:line="240" w:lineRule="auto"/>
        <w:jc w:val="both"/>
        <w:rPr>
          <w:rFonts w:ascii="Times New Roman" w:hAnsi="Times New Roman"/>
          <w:b/>
          <w:sz w:val="24"/>
          <w:szCs w:val="24"/>
        </w:rPr>
      </w:pPr>
      <w:r w:rsidRPr="00A50580">
        <w:rPr>
          <w:rFonts w:ascii="Times New Roman" w:hAnsi="Times New Roman"/>
          <w:b/>
          <w:sz w:val="24"/>
          <w:szCs w:val="24"/>
        </w:rPr>
        <w:t>Предметные результаты:</w:t>
      </w:r>
    </w:p>
    <w:p w:rsidR="009E090C" w:rsidRPr="00A50580" w:rsidRDefault="009E090C" w:rsidP="009E090C">
      <w:pPr>
        <w:numPr>
          <w:ilvl w:val="0"/>
          <w:numId w:val="4"/>
        </w:numPr>
        <w:spacing w:after="0" w:line="240" w:lineRule="auto"/>
        <w:ind w:left="-360" w:firstLine="0"/>
        <w:contextualSpacing/>
        <w:jc w:val="both"/>
        <w:rPr>
          <w:rFonts w:ascii="Times New Roman" w:eastAsia="Calibri" w:hAnsi="Times New Roman"/>
          <w:sz w:val="24"/>
          <w:szCs w:val="24"/>
          <w:lang w:eastAsia="en-US"/>
        </w:rPr>
      </w:pPr>
      <w:r w:rsidRPr="00A50580">
        <w:rPr>
          <w:rFonts w:ascii="Times New Roman" w:eastAsia="Calibri" w:hAnsi="Times New Roman"/>
          <w:sz w:val="24"/>
          <w:szCs w:val="24"/>
          <w:lang w:eastAsia="en-US"/>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9E090C" w:rsidRPr="00A50580" w:rsidRDefault="009E090C" w:rsidP="009E090C">
      <w:pPr>
        <w:numPr>
          <w:ilvl w:val="0"/>
          <w:numId w:val="4"/>
        </w:numPr>
        <w:spacing w:after="0" w:line="240" w:lineRule="auto"/>
        <w:ind w:left="-360" w:firstLine="0"/>
        <w:contextualSpacing/>
        <w:jc w:val="both"/>
        <w:rPr>
          <w:rFonts w:ascii="Times New Roman" w:eastAsia="Calibri" w:hAnsi="Times New Roman"/>
          <w:sz w:val="24"/>
          <w:szCs w:val="24"/>
          <w:lang w:eastAsia="en-US"/>
        </w:rPr>
      </w:pPr>
      <w:r w:rsidRPr="00A50580">
        <w:rPr>
          <w:rFonts w:ascii="Times New Roman" w:eastAsia="Calibri" w:hAnsi="Times New Roman"/>
          <w:sz w:val="24"/>
          <w:szCs w:val="24"/>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E090C" w:rsidRPr="00A50580" w:rsidRDefault="009E090C" w:rsidP="009E090C">
      <w:pPr>
        <w:numPr>
          <w:ilvl w:val="0"/>
          <w:numId w:val="4"/>
        </w:numPr>
        <w:spacing w:after="0" w:line="240" w:lineRule="auto"/>
        <w:ind w:left="-360" w:firstLine="0"/>
        <w:contextualSpacing/>
        <w:jc w:val="both"/>
        <w:rPr>
          <w:rFonts w:ascii="Times New Roman" w:eastAsia="Calibri" w:hAnsi="Times New Roman"/>
          <w:sz w:val="24"/>
          <w:szCs w:val="24"/>
          <w:lang w:eastAsia="en-US"/>
        </w:rPr>
      </w:pPr>
      <w:r w:rsidRPr="00A50580">
        <w:rPr>
          <w:rFonts w:ascii="Times New Roman" w:eastAsia="Calibri" w:hAnsi="Times New Roman"/>
          <w:sz w:val="24"/>
          <w:szCs w:val="24"/>
          <w:lang w:eastAsia="en-US"/>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9E090C" w:rsidRPr="00A50580" w:rsidRDefault="009E090C" w:rsidP="009E090C">
      <w:pPr>
        <w:numPr>
          <w:ilvl w:val="0"/>
          <w:numId w:val="4"/>
        </w:numPr>
        <w:spacing w:after="0" w:line="240" w:lineRule="auto"/>
        <w:ind w:left="-360" w:firstLine="0"/>
        <w:contextualSpacing/>
        <w:jc w:val="both"/>
        <w:rPr>
          <w:rFonts w:ascii="Times New Roman" w:eastAsia="Calibri" w:hAnsi="Times New Roman"/>
          <w:sz w:val="24"/>
          <w:szCs w:val="24"/>
          <w:lang w:eastAsia="en-US"/>
        </w:rPr>
      </w:pPr>
      <w:r w:rsidRPr="00A50580">
        <w:rPr>
          <w:rFonts w:ascii="Times New Roman" w:eastAsia="Calibri" w:hAnsi="Times New Roman"/>
          <w:sz w:val="24"/>
          <w:szCs w:val="24"/>
          <w:lang w:eastAsia="en-US"/>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A8298E" w:rsidRDefault="009E090C" w:rsidP="00A8298E">
      <w:pPr>
        <w:numPr>
          <w:ilvl w:val="0"/>
          <w:numId w:val="4"/>
        </w:numPr>
        <w:spacing w:after="0" w:line="240" w:lineRule="auto"/>
        <w:ind w:left="-360" w:firstLine="0"/>
        <w:contextualSpacing/>
        <w:jc w:val="both"/>
        <w:rPr>
          <w:rFonts w:ascii="Times New Roman" w:eastAsia="Calibri" w:hAnsi="Times New Roman"/>
          <w:sz w:val="24"/>
          <w:szCs w:val="24"/>
          <w:lang w:eastAsia="en-US"/>
        </w:rPr>
      </w:pPr>
      <w:r w:rsidRPr="00A50580">
        <w:rPr>
          <w:rFonts w:ascii="Times New Roman" w:eastAsia="Calibri" w:hAnsi="Times New Roman"/>
          <w:sz w:val="24"/>
          <w:szCs w:val="24"/>
          <w:lang w:eastAsia="en-US"/>
        </w:rPr>
        <w:t>готовность применять исторические знания для выявления и сохранения исторических и культурных памятников своей страны и мира.</w:t>
      </w:r>
    </w:p>
    <w:p w:rsidR="00A8298E" w:rsidRPr="00A8298E" w:rsidRDefault="00A8298E" w:rsidP="00A8298E">
      <w:pPr>
        <w:spacing w:after="0" w:line="240" w:lineRule="auto"/>
        <w:ind w:left="-36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Обучающийся </w:t>
      </w:r>
      <w:r w:rsidRPr="00A8298E">
        <w:rPr>
          <w:rFonts w:ascii="Times New Roman" w:eastAsia="Calibri" w:hAnsi="Times New Roman"/>
          <w:b/>
        </w:rPr>
        <w:t xml:space="preserve"> научится:</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характеризовать особенности исторического пути России, ее роль в мировом сообществе;</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определять исторические предпосылки, условия, место и время создания исторических документов;</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определять причинно-следственные, пространственные, временные связи между важнейшими событиями (явлениями, процессами);</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различать в исторической информации факты и мнения, исторические описания и исторические объяснения;</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lastRenderedPageBreak/>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презентовать историческую информацию в виде таблиц, схем, графиков;</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 xml:space="preserve">соотносить и оценивать исторические события локальной, региональной, общероссийской и мировой истории ХХ </w:t>
      </w:r>
      <w:proofErr w:type="gramStart"/>
      <w:r w:rsidRPr="00A8298E">
        <w:rPr>
          <w:rFonts w:ascii="Times New Roman" w:eastAsia="Calibri" w:hAnsi="Times New Roman"/>
          <w:u w:color="000000"/>
          <w:bdr w:val="nil"/>
        </w:rPr>
        <w:t>в</w:t>
      </w:r>
      <w:proofErr w:type="gramEnd"/>
      <w:r w:rsidRPr="00A8298E">
        <w:rPr>
          <w:rFonts w:ascii="Times New Roman" w:eastAsia="Calibri" w:hAnsi="Times New Roman"/>
          <w:u w:color="000000"/>
          <w:bdr w:val="nil"/>
        </w:rPr>
        <w:t>.;</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критически оценивать вклад конкретных личностей в развитие человечества;</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изучать биографии политических деятелей, дипломатов, полководцев на основе комплексного использования энциклопедий, справочников;</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 xml:space="preserve">объяснять, в чем состояли мотивы, цели и результаты деятельности исторических личностей и политических групп в истории; </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объяснять, в чем состояли мотивы, цели и результаты деятельности исторических личностей и политических групп в истории;</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u w:color="000000"/>
          <w:bdr w:val="nil"/>
        </w:rPr>
      </w:pPr>
      <w:r w:rsidRPr="00A8298E">
        <w:rPr>
          <w:rFonts w:ascii="Times New Roman" w:eastAsia="Calibri" w:hAnsi="Times New Roman"/>
          <w:u w:color="000000"/>
          <w:bdr w:val="nil"/>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A8298E" w:rsidRPr="00A8298E" w:rsidRDefault="00A8298E" w:rsidP="00A8298E">
      <w:pPr>
        <w:pStyle w:val="a4"/>
        <w:suppressAutoHyphens/>
        <w:spacing w:after="0" w:line="240" w:lineRule="auto"/>
        <w:jc w:val="both"/>
        <w:rPr>
          <w:rFonts w:ascii="Times New Roman" w:eastAsia="Calibri" w:hAnsi="Times New Roman"/>
          <w:b/>
        </w:rPr>
      </w:pPr>
      <w:proofErr w:type="gramStart"/>
      <w:r>
        <w:rPr>
          <w:rFonts w:ascii="Times New Roman" w:eastAsia="Calibri" w:hAnsi="Times New Roman"/>
          <w:b/>
        </w:rPr>
        <w:t>Обучающийся</w:t>
      </w:r>
      <w:proofErr w:type="gramEnd"/>
      <w:r w:rsidRPr="00A8298E">
        <w:rPr>
          <w:rFonts w:ascii="Times New Roman" w:eastAsia="Calibri" w:hAnsi="Times New Roman"/>
          <w:b/>
        </w:rPr>
        <w:t xml:space="preserve"> получит возможность научиться:</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i/>
          <w:u w:color="000000"/>
          <w:bdr w:val="nil"/>
        </w:rPr>
      </w:pPr>
      <w:r w:rsidRPr="00A8298E">
        <w:rPr>
          <w:rFonts w:ascii="Times New Roman" w:eastAsia="Calibri" w:hAnsi="Times New Roman"/>
          <w:i/>
          <w:u w:color="000000"/>
          <w:bdr w:val="nil"/>
        </w:rPr>
        <w:t xml:space="preserve">использовать принципы структурно-функционального, </w:t>
      </w:r>
      <w:proofErr w:type="spellStart"/>
      <w:r w:rsidRPr="00A8298E">
        <w:rPr>
          <w:rFonts w:ascii="Times New Roman" w:eastAsia="Calibri" w:hAnsi="Times New Roman"/>
          <w:i/>
          <w:u w:color="000000"/>
          <w:bdr w:val="nil"/>
        </w:rPr>
        <w:t>временнóго</w:t>
      </w:r>
      <w:proofErr w:type="spellEnd"/>
      <w:r w:rsidRPr="00A8298E">
        <w:rPr>
          <w:rFonts w:ascii="Times New Roman" w:eastAsia="Calibri" w:hAnsi="Times New Roman"/>
          <w:i/>
          <w:u w:color="000000"/>
          <w:bdr w:val="nil"/>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i/>
          <w:u w:color="000000"/>
          <w:bdr w:val="nil"/>
        </w:rPr>
      </w:pPr>
      <w:r w:rsidRPr="00A8298E">
        <w:rPr>
          <w:rFonts w:ascii="Times New Roman" w:eastAsia="Calibri" w:hAnsi="Times New Roman"/>
          <w:i/>
          <w:u w:color="000000"/>
          <w:bdr w:val="nil"/>
        </w:rPr>
        <w:t xml:space="preserve">анализировать и сопоставлять как научные, так и </w:t>
      </w:r>
      <w:proofErr w:type="spellStart"/>
      <w:r w:rsidRPr="00A8298E">
        <w:rPr>
          <w:rFonts w:ascii="Times New Roman" w:eastAsia="Calibri" w:hAnsi="Times New Roman"/>
          <w:i/>
          <w:u w:color="000000"/>
          <w:bdr w:val="nil"/>
        </w:rPr>
        <w:t>вненаучные</w:t>
      </w:r>
      <w:proofErr w:type="spellEnd"/>
      <w:r w:rsidRPr="00A8298E">
        <w:rPr>
          <w:rFonts w:ascii="Times New Roman" w:eastAsia="Calibri" w:hAnsi="Times New Roman"/>
          <w:i/>
          <w:u w:color="000000"/>
          <w:bdr w:val="nil"/>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i/>
          <w:u w:color="000000"/>
          <w:bdr w:val="nil"/>
        </w:rPr>
      </w:pPr>
      <w:r w:rsidRPr="00A8298E">
        <w:rPr>
          <w:rFonts w:ascii="Times New Roman" w:eastAsia="Calibri" w:hAnsi="Times New Roman"/>
          <w:i/>
          <w:u w:color="000000"/>
          <w:bdr w:val="nil"/>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i/>
          <w:u w:color="000000"/>
          <w:bdr w:val="nil"/>
        </w:rPr>
      </w:pPr>
      <w:r w:rsidRPr="00A8298E">
        <w:rPr>
          <w:rFonts w:ascii="Times New Roman" w:eastAsia="Calibri" w:hAnsi="Times New Roman"/>
          <w:i/>
          <w:u w:color="000000"/>
          <w:bdr w:val="nil"/>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i/>
          <w:u w:color="000000"/>
          <w:bdr w:val="nil"/>
        </w:rPr>
      </w:pPr>
      <w:r w:rsidRPr="00A8298E">
        <w:rPr>
          <w:rFonts w:ascii="Times New Roman" w:eastAsia="Calibri" w:hAnsi="Times New Roman"/>
          <w:i/>
          <w:u w:color="000000"/>
          <w:bdr w:val="nil"/>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i/>
          <w:u w:color="000000"/>
          <w:bdr w:val="nil"/>
        </w:rPr>
      </w:pPr>
      <w:r w:rsidRPr="00A8298E">
        <w:rPr>
          <w:rFonts w:ascii="Times New Roman" w:eastAsia="Calibri" w:hAnsi="Times New Roman"/>
          <w:i/>
          <w:u w:color="000000"/>
          <w:bdr w:val="nil"/>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i/>
          <w:u w:color="000000"/>
          <w:bdr w:val="nil"/>
        </w:rPr>
      </w:pPr>
      <w:r w:rsidRPr="00A8298E">
        <w:rPr>
          <w:rFonts w:ascii="Times New Roman" w:eastAsia="Calibri" w:hAnsi="Times New Roman"/>
          <w:i/>
          <w:u w:color="000000"/>
          <w:bdr w:val="nil"/>
        </w:rPr>
        <w:t>знать основные подходы (концепции) в изучении истории;</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i/>
          <w:u w:color="000000"/>
          <w:bdr w:val="nil"/>
        </w:rPr>
      </w:pPr>
      <w:r w:rsidRPr="00A8298E">
        <w:rPr>
          <w:rFonts w:ascii="Times New Roman" w:eastAsia="Calibri" w:hAnsi="Times New Roman"/>
          <w:i/>
          <w:u w:color="000000"/>
          <w:bdr w:val="nil"/>
        </w:rPr>
        <w:t>знакомиться с оценками «трудных» вопросов истории;</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i/>
          <w:u w:color="000000"/>
          <w:bdr w:val="nil"/>
        </w:rPr>
      </w:pPr>
      <w:r w:rsidRPr="00A8298E">
        <w:rPr>
          <w:rFonts w:ascii="Times New Roman" w:eastAsia="Calibri" w:hAnsi="Times New Roman"/>
          <w:i/>
          <w:u w:color="000000"/>
          <w:bdr w:val="nil"/>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i/>
          <w:u w:color="000000"/>
          <w:bdr w:val="nil"/>
        </w:rPr>
      </w:pPr>
      <w:r w:rsidRPr="00A8298E">
        <w:rPr>
          <w:rFonts w:ascii="Times New Roman" w:eastAsia="Calibri" w:hAnsi="Times New Roman"/>
          <w:i/>
          <w:u w:color="000000"/>
          <w:bdr w:val="nil"/>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A8298E">
        <w:rPr>
          <w:rFonts w:ascii="Times New Roman" w:eastAsia="Calibri" w:hAnsi="Times New Roman"/>
          <w:i/>
          <w:u w:color="000000"/>
          <w:bdr w:val="nil"/>
        </w:rPr>
        <w:t>в</w:t>
      </w:r>
      <w:proofErr w:type="gramEnd"/>
      <w:r w:rsidRPr="00A8298E">
        <w:rPr>
          <w:rFonts w:ascii="Times New Roman" w:eastAsia="Calibri" w:hAnsi="Times New Roman"/>
          <w:i/>
          <w:u w:color="000000"/>
          <w:bdr w:val="nil"/>
        </w:rPr>
        <w:t>.;</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i/>
          <w:u w:color="000000"/>
          <w:bdr w:val="nil"/>
        </w:rPr>
      </w:pPr>
      <w:r w:rsidRPr="00A8298E">
        <w:rPr>
          <w:rFonts w:ascii="Times New Roman" w:eastAsia="Calibri" w:hAnsi="Times New Roman"/>
          <w:i/>
          <w:u w:color="000000"/>
          <w:bdr w:val="nil"/>
        </w:rPr>
        <w:t>корректно использовать терминологию исторической науки в ходе выступления, дискуссии и т.д.;</w:t>
      </w:r>
    </w:p>
    <w:p w:rsidR="00A8298E" w:rsidRPr="00A8298E" w:rsidRDefault="00A8298E" w:rsidP="00A8298E">
      <w:pPr>
        <w:pStyle w:val="a4"/>
        <w:numPr>
          <w:ilvl w:val="0"/>
          <w:numId w:val="4"/>
        </w:numPr>
        <w:suppressAutoHyphens/>
        <w:spacing w:after="0" w:line="240" w:lineRule="auto"/>
        <w:jc w:val="both"/>
        <w:rPr>
          <w:rFonts w:ascii="Times New Roman" w:eastAsia="Calibri" w:hAnsi="Times New Roman"/>
          <w:i/>
          <w:u w:color="000000"/>
          <w:bdr w:val="nil"/>
        </w:rPr>
      </w:pPr>
      <w:r w:rsidRPr="00A8298E">
        <w:rPr>
          <w:rFonts w:ascii="Times New Roman" w:eastAsia="Calibri" w:hAnsi="Times New Roman"/>
          <w:i/>
          <w:u w:color="000000"/>
          <w:bdr w:val="nil"/>
        </w:rPr>
        <w:lastRenderedPageBreak/>
        <w:t>представлять результаты историко-познавательной деятельности в свободной форме с ориентацией на заданные параметры деятельности.</w:t>
      </w:r>
    </w:p>
    <w:p w:rsidR="00A8298E" w:rsidRPr="00A8298E" w:rsidRDefault="00A8298E" w:rsidP="00A8298E">
      <w:pPr>
        <w:pStyle w:val="a4"/>
        <w:suppressAutoHyphens/>
        <w:spacing w:after="0" w:line="240" w:lineRule="auto"/>
        <w:jc w:val="both"/>
        <w:rPr>
          <w:rFonts w:ascii="Times New Roman" w:eastAsia="Calibri" w:hAnsi="Times New Roman"/>
        </w:rPr>
      </w:pPr>
    </w:p>
    <w:p w:rsidR="009E090C" w:rsidRDefault="009E090C" w:rsidP="009E090C">
      <w:pPr>
        <w:spacing w:after="0" w:line="240" w:lineRule="auto"/>
        <w:ind w:left="-360"/>
        <w:contextualSpacing/>
        <w:jc w:val="both"/>
        <w:rPr>
          <w:rFonts w:ascii="Times New Roman" w:eastAsia="Calibri" w:hAnsi="Times New Roman"/>
          <w:sz w:val="24"/>
          <w:szCs w:val="24"/>
          <w:lang w:eastAsia="en-US"/>
        </w:rPr>
      </w:pPr>
    </w:p>
    <w:p w:rsidR="009E090C" w:rsidRDefault="009E090C" w:rsidP="009E090C">
      <w:pPr>
        <w:spacing w:after="0" w:line="240" w:lineRule="auto"/>
        <w:contextualSpacing/>
        <w:jc w:val="both"/>
        <w:rPr>
          <w:rFonts w:ascii="Times New Roman" w:eastAsia="Calibri" w:hAnsi="Times New Roman"/>
          <w:sz w:val="24"/>
          <w:szCs w:val="24"/>
          <w:lang w:eastAsia="en-US"/>
        </w:rPr>
      </w:pPr>
    </w:p>
    <w:p w:rsidR="009E090C" w:rsidRDefault="009E090C" w:rsidP="009E090C">
      <w:pPr>
        <w:spacing w:after="0" w:line="240" w:lineRule="auto"/>
        <w:ind w:left="-360"/>
        <w:contextualSpacing/>
        <w:jc w:val="center"/>
        <w:rPr>
          <w:rFonts w:ascii="Times New Roman" w:hAnsi="Times New Roman"/>
          <w:b/>
          <w:sz w:val="24"/>
          <w:szCs w:val="24"/>
        </w:rPr>
      </w:pPr>
      <w:r w:rsidRPr="009E090C">
        <w:rPr>
          <w:rFonts w:ascii="Times New Roman" w:hAnsi="Times New Roman"/>
          <w:b/>
          <w:sz w:val="24"/>
          <w:szCs w:val="24"/>
        </w:rPr>
        <w:t>2.Содержание учебного предмета</w:t>
      </w:r>
    </w:p>
    <w:p w:rsidR="009E090C" w:rsidRPr="009E090C" w:rsidRDefault="009E090C" w:rsidP="009E090C">
      <w:pPr>
        <w:spacing w:after="0" w:line="240" w:lineRule="auto"/>
        <w:ind w:left="-360"/>
        <w:contextualSpacing/>
        <w:jc w:val="center"/>
        <w:rPr>
          <w:rFonts w:ascii="Times New Roman" w:eastAsia="Calibri" w:hAnsi="Times New Roman"/>
          <w:sz w:val="24"/>
          <w:szCs w:val="24"/>
          <w:lang w:eastAsia="en-US"/>
        </w:rPr>
      </w:pPr>
    </w:p>
    <w:p w:rsidR="009E090C" w:rsidRDefault="009E090C" w:rsidP="009E090C">
      <w:pPr>
        <w:spacing w:after="0" w:line="240" w:lineRule="auto"/>
        <w:ind w:firstLine="709"/>
        <w:jc w:val="both"/>
        <w:rPr>
          <w:rStyle w:val="a5"/>
          <w:rFonts w:ascii="Times New Roman" w:hAnsi="Times New Roman"/>
          <w:sz w:val="24"/>
          <w:szCs w:val="24"/>
          <w:lang w:eastAsia="en-US"/>
        </w:rPr>
      </w:pPr>
      <w:r w:rsidRPr="005A1E50">
        <w:rPr>
          <w:rStyle w:val="a5"/>
          <w:rFonts w:ascii="Times New Roman" w:hAnsi="Times New Roman"/>
          <w:sz w:val="24"/>
          <w:szCs w:val="24"/>
          <w:lang w:eastAsia="en-US"/>
        </w:rPr>
        <w:t xml:space="preserve">История России XVIII в. </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 xml:space="preserve">Россия в эпоху преобразований Петра </w:t>
      </w:r>
      <w:r w:rsidRPr="005A1E50">
        <w:rPr>
          <w:rFonts w:ascii="Times New Roman" w:hAnsi="Times New Roman"/>
          <w:sz w:val="24"/>
          <w:szCs w:val="24"/>
          <w:lang w:val="en-US"/>
        </w:rPr>
        <w:t>I</w:t>
      </w:r>
      <w:r w:rsidRPr="005A1E50">
        <w:rPr>
          <w:rFonts w:ascii="Times New Roman" w:hAnsi="Times New Roman"/>
          <w:sz w:val="24"/>
          <w:szCs w:val="24"/>
        </w:rPr>
        <w:t xml:space="preserve"> (16 ч.)</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 xml:space="preserve">Политическое, экономическое и культурное развитие России в XVII веке. Особенности внешней политики. Детство Петра. </w:t>
      </w:r>
      <w:proofErr w:type="spellStart"/>
      <w:r w:rsidRPr="005A1E50">
        <w:rPr>
          <w:rFonts w:ascii="Times New Roman" w:hAnsi="Times New Roman"/>
          <w:sz w:val="24"/>
          <w:szCs w:val="24"/>
        </w:rPr>
        <w:t>Двоецарствие</w:t>
      </w:r>
      <w:proofErr w:type="spellEnd"/>
      <w:r w:rsidRPr="005A1E50">
        <w:rPr>
          <w:rFonts w:ascii="Times New Roman" w:hAnsi="Times New Roman"/>
          <w:sz w:val="24"/>
          <w:szCs w:val="24"/>
        </w:rPr>
        <w:t xml:space="preserve">. Царевна Софья. Начало правления Петра. Великое посольство. Усиление западного влияния на Россию. </w:t>
      </w:r>
      <w:proofErr w:type="spellStart"/>
      <w:r w:rsidRPr="005A1E50">
        <w:rPr>
          <w:rFonts w:ascii="Times New Roman" w:hAnsi="Times New Roman"/>
          <w:sz w:val="24"/>
          <w:szCs w:val="24"/>
        </w:rPr>
        <w:t>Семион</w:t>
      </w:r>
      <w:proofErr w:type="spellEnd"/>
      <w:r w:rsidRPr="005A1E50">
        <w:rPr>
          <w:rFonts w:ascii="Times New Roman" w:hAnsi="Times New Roman"/>
          <w:sz w:val="24"/>
          <w:szCs w:val="24"/>
        </w:rPr>
        <w:t xml:space="preserve"> Полоцкий. Реформы А.Л. </w:t>
      </w:r>
      <w:proofErr w:type="spellStart"/>
      <w:r w:rsidRPr="005A1E50">
        <w:rPr>
          <w:rFonts w:ascii="Times New Roman" w:hAnsi="Times New Roman"/>
          <w:sz w:val="24"/>
          <w:szCs w:val="24"/>
        </w:rPr>
        <w:t>Ордина-Нащокина</w:t>
      </w:r>
      <w:proofErr w:type="spellEnd"/>
      <w:r w:rsidRPr="005A1E50">
        <w:rPr>
          <w:rFonts w:ascii="Times New Roman" w:hAnsi="Times New Roman"/>
          <w:sz w:val="24"/>
          <w:szCs w:val="24"/>
        </w:rPr>
        <w:t xml:space="preserve"> и В.В. Голицына. Юрий </w:t>
      </w:r>
      <w:proofErr w:type="spellStart"/>
      <w:r w:rsidRPr="005A1E50">
        <w:rPr>
          <w:rFonts w:ascii="Times New Roman" w:hAnsi="Times New Roman"/>
          <w:sz w:val="24"/>
          <w:szCs w:val="24"/>
        </w:rPr>
        <w:t>Крижанич</w:t>
      </w:r>
      <w:proofErr w:type="spellEnd"/>
      <w:r w:rsidRPr="005A1E50">
        <w:rPr>
          <w:rFonts w:ascii="Times New Roman" w:hAnsi="Times New Roman"/>
          <w:sz w:val="24"/>
          <w:szCs w:val="24"/>
        </w:rPr>
        <w:t>.</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 xml:space="preserve">Северная война 1700—1721 гг. «Нарвская </w:t>
      </w:r>
      <w:proofErr w:type="spellStart"/>
      <w:r w:rsidRPr="005A1E50">
        <w:rPr>
          <w:rFonts w:ascii="Times New Roman" w:hAnsi="Times New Roman"/>
          <w:sz w:val="24"/>
          <w:szCs w:val="24"/>
        </w:rPr>
        <w:t>конфузия</w:t>
      </w:r>
      <w:proofErr w:type="spellEnd"/>
      <w:r w:rsidRPr="005A1E50">
        <w:rPr>
          <w:rFonts w:ascii="Times New Roman" w:hAnsi="Times New Roman"/>
          <w:sz w:val="24"/>
          <w:szCs w:val="24"/>
        </w:rPr>
        <w:t xml:space="preserve">». Реорганизация армии. Полтавская битва. Победы русского флота у мыса Гангут и острова </w:t>
      </w:r>
      <w:proofErr w:type="spellStart"/>
      <w:r w:rsidRPr="005A1E50">
        <w:rPr>
          <w:rFonts w:ascii="Times New Roman" w:hAnsi="Times New Roman"/>
          <w:sz w:val="24"/>
          <w:szCs w:val="24"/>
        </w:rPr>
        <w:t>Гренгам</w:t>
      </w:r>
      <w:proofErr w:type="spellEnd"/>
      <w:r w:rsidRPr="005A1E50">
        <w:rPr>
          <w:rFonts w:ascii="Times New Roman" w:hAnsi="Times New Roman"/>
          <w:sz w:val="24"/>
          <w:szCs w:val="24"/>
        </w:rPr>
        <w:t xml:space="preserve">. </w:t>
      </w:r>
      <w:proofErr w:type="spellStart"/>
      <w:r w:rsidRPr="005A1E50">
        <w:rPr>
          <w:rFonts w:ascii="Times New Roman" w:hAnsi="Times New Roman"/>
          <w:sz w:val="24"/>
          <w:szCs w:val="24"/>
        </w:rPr>
        <w:t>Ништадтский</w:t>
      </w:r>
      <w:proofErr w:type="spellEnd"/>
      <w:r w:rsidRPr="005A1E50">
        <w:rPr>
          <w:rFonts w:ascii="Times New Roman" w:hAnsi="Times New Roman"/>
          <w:sz w:val="24"/>
          <w:szCs w:val="24"/>
        </w:rPr>
        <w:t xml:space="preserve"> мир.</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Реформа центрального управления. Указ о единонаследии. Табель о рангах. Губернская реформа. Изменение системы городского управления. Утверждение абсолютизма. Значение петровских преобразований. Реформы в экономике. Политика протекционизма и меркантилизма. Ремесленное производство. Денежная реформа. Налоговая реформа. Торговля. Подушная подать. Развитие путей сообщения. Итоги экономического развития. Причины народных восстаний. Астраханское восстание. Восстание под руководством К. А. Булавина. Башкирское восстание. Религиозные выступления. Восстания работных людей. Значение и последствия народных выступлений.</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Распространение просвещения, научных знаний. Развитие техники. Архитектура. Изобразительное искусство. Изменения в быту. Европеизация быта и нравов. Значение культурного наследия Петровской эпохи. Роль петровских преобразований в истории страны.</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Россия при наследниках Петра: эпоха "дворцовых переворотов". (8 ч.)</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Дворцовые перевороты: причины, сущность, последствия. Екатерина I. Петр II. Анн</w:t>
      </w:r>
      <w:proofErr w:type="gramStart"/>
      <w:r w:rsidRPr="005A1E50">
        <w:rPr>
          <w:rFonts w:ascii="Times New Roman" w:hAnsi="Times New Roman"/>
          <w:sz w:val="24"/>
          <w:szCs w:val="24"/>
        </w:rPr>
        <w:t>а Иоа</w:t>
      </w:r>
      <w:proofErr w:type="gramEnd"/>
      <w:r w:rsidRPr="005A1E50">
        <w:rPr>
          <w:rFonts w:ascii="Times New Roman" w:hAnsi="Times New Roman"/>
          <w:sz w:val="24"/>
          <w:szCs w:val="24"/>
        </w:rPr>
        <w:t xml:space="preserve">нновна. Иван Антонович. Елизавета Петровна. Петр III. Фаворитизм. </w:t>
      </w:r>
      <w:proofErr w:type="gramStart"/>
      <w:r w:rsidRPr="005A1E50">
        <w:rPr>
          <w:rFonts w:ascii="Times New Roman" w:hAnsi="Times New Roman"/>
          <w:sz w:val="24"/>
          <w:szCs w:val="24"/>
        </w:rPr>
        <w:t>Бироновщина</w:t>
      </w:r>
      <w:proofErr w:type="gramEnd"/>
      <w:r w:rsidRPr="005A1E50">
        <w:rPr>
          <w:rFonts w:ascii="Times New Roman" w:hAnsi="Times New Roman"/>
          <w:sz w:val="24"/>
          <w:szCs w:val="24"/>
        </w:rPr>
        <w:t>. Изменение системы центрального управления. Верховный тайный совет. Кабинет министров. Расширение привилегий дворянства. Ужесточение политики в отношении крестьянства, казачества. Экономическая политика. Рост мануфактурного производства.</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Основные направления внешней политики. Русско-турецкая война 1735—1739 гг. Русско-шведская война 1741—1742 гг. Россия в Семилетней войне 1756—1762 гг. Итоги внешней политики Политическое развитие России.</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 xml:space="preserve">Российская империя при Екатерине </w:t>
      </w:r>
      <w:r w:rsidRPr="005A1E50">
        <w:rPr>
          <w:rFonts w:ascii="Times New Roman" w:hAnsi="Times New Roman"/>
          <w:sz w:val="24"/>
          <w:szCs w:val="24"/>
          <w:lang w:val="en-US"/>
        </w:rPr>
        <w:t>II</w:t>
      </w:r>
      <w:r w:rsidRPr="005A1E50">
        <w:rPr>
          <w:rFonts w:ascii="Times New Roman" w:hAnsi="Times New Roman"/>
          <w:sz w:val="24"/>
          <w:szCs w:val="24"/>
        </w:rPr>
        <w:t xml:space="preserve"> (11 ч.)</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Изменения в экономике и культуре. Особенности внутренней политики. Политика просвещенного абсолютизма. Уложенная комиссия. Жалованные грамоты дворянству и городам. Ужесточение внутренней политики в 1770—90-е гг.</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Причины войны. Пугачев и его программа. Основные этапы борьбы. Расправа с восставшими. Значение и последствия войны.</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Начало разложения феодально-крепостнической системы. Секуляризация.  Экономические крестьяне. Отходники. Сельское хозяйство. Вольное экономическое общество. Рост мануфактур и промыслов. Предпринимательство, торгово-промышленные компании. Торговля. Финансы. Итоги экономического развития.</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 xml:space="preserve">Основные направления внешней политики. Русско-турецкие войны. Русское военное искусство. А. В. Суворов. Ф. Ф. Ушаков. Греческий проект Екатерины II. Участие </w:t>
      </w:r>
      <w:r w:rsidRPr="005A1E50">
        <w:rPr>
          <w:rFonts w:ascii="Times New Roman" w:hAnsi="Times New Roman"/>
          <w:sz w:val="24"/>
          <w:szCs w:val="24"/>
        </w:rPr>
        <w:lastRenderedPageBreak/>
        <w:t xml:space="preserve">России в разделах Речи </w:t>
      </w:r>
      <w:proofErr w:type="spellStart"/>
      <w:r w:rsidRPr="005A1E50">
        <w:rPr>
          <w:rFonts w:ascii="Times New Roman" w:hAnsi="Times New Roman"/>
          <w:sz w:val="24"/>
          <w:szCs w:val="24"/>
        </w:rPr>
        <w:t>Посполитой</w:t>
      </w:r>
      <w:proofErr w:type="spellEnd"/>
      <w:r w:rsidRPr="005A1E50">
        <w:rPr>
          <w:rFonts w:ascii="Times New Roman" w:hAnsi="Times New Roman"/>
          <w:sz w:val="24"/>
          <w:szCs w:val="24"/>
        </w:rPr>
        <w:t>. Война со Швецией. Политика «вооруженного нейтралитета».</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 xml:space="preserve">Россия при Павле </w:t>
      </w:r>
      <w:r w:rsidRPr="005A1E50">
        <w:rPr>
          <w:rFonts w:ascii="Times New Roman" w:hAnsi="Times New Roman"/>
          <w:sz w:val="24"/>
          <w:szCs w:val="24"/>
          <w:lang w:val="en-US"/>
        </w:rPr>
        <w:t>I</w:t>
      </w:r>
      <w:r w:rsidRPr="005A1E50">
        <w:rPr>
          <w:rFonts w:ascii="Times New Roman" w:hAnsi="Times New Roman"/>
          <w:sz w:val="24"/>
          <w:szCs w:val="24"/>
        </w:rPr>
        <w:t xml:space="preserve"> (3 ч.)</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Внутренняя политика Павла I. Изменение порядка престолонаследия.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 xml:space="preserve">Культурное пространство Российской империи в </w:t>
      </w:r>
      <w:r w:rsidRPr="005A1E50">
        <w:rPr>
          <w:rFonts w:ascii="Times New Roman" w:hAnsi="Times New Roman"/>
          <w:sz w:val="24"/>
          <w:szCs w:val="24"/>
          <w:lang w:val="en-US"/>
        </w:rPr>
        <w:t>XVIII</w:t>
      </w:r>
      <w:r w:rsidRPr="005A1E50">
        <w:rPr>
          <w:rFonts w:ascii="Times New Roman" w:hAnsi="Times New Roman"/>
          <w:sz w:val="24"/>
          <w:szCs w:val="24"/>
        </w:rPr>
        <w:t xml:space="preserve"> веке  (6 ч.)</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Развитие образования. Зарождение общеобразовательной школы. Открытие Московского университета (</w:t>
      </w:r>
      <w:smartTag w:uri="urn:schemas-microsoft-com:office:smarttags" w:element="metricconverter">
        <w:smartTagPr>
          <w:attr w:name="ProductID" w:val="1745 г"/>
        </w:smartTagPr>
        <w:r w:rsidRPr="005A1E50">
          <w:rPr>
            <w:rFonts w:ascii="Times New Roman" w:hAnsi="Times New Roman"/>
            <w:sz w:val="24"/>
            <w:szCs w:val="24"/>
          </w:rPr>
          <w:t>1745 г</w:t>
        </w:r>
      </w:smartTag>
      <w:r w:rsidRPr="005A1E50">
        <w:rPr>
          <w:rFonts w:ascii="Times New Roman" w:hAnsi="Times New Roman"/>
          <w:sz w:val="24"/>
          <w:szCs w:val="24"/>
        </w:rPr>
        <w:t>.). Становление отечественной науки. Академия наук. М. В. Ломоносов. Академические экспедиции. Освоение Русской Америки. Развитие техники. Литература. Драматургия. Русские просветители. Русский сентиментализм. Театр. Ф. Г. Волков. Музыка. Русская народная музыка. Изобразительное искусство. Историческая живопись. Зарождение русской скульптуры. Архитектура. Барокко. Русский классицизм. Перемены в жизни крестьян и горожан: жилище, одежда, питание, досуг, обычаи.</w:t>
      </w:r>
    </w:p>
    <w:p w:rsidR="009E090C" w:rsidRDefault="009E090C" w:rsidP="009E090C">
      <w:pPr>
        <w:spacing w:after="0" w:line="240" w:lineRule="auto"/>
        <w:ind w:firstLine="709"/>
        <w:jc w:val="both"/>
        <w:rPr>
          <w:rFonts w:ascii="Times New Roman" w:hAnsi="Times New Roman"/>
          <w:b/>
          <w:bCs/>
          <w:sz w:val="24"/>
          <w:szCs w:val="24"/>
        </w:rPr>
      </w:pPr>
    </w:p>
    <w:p w:rsidR="009E090C" w:rsidRPr="005A1E50" w:rsidRDefault="009E090C" w:rsidP="009E090C">
      <w:pPr>
        <w:spacing w:after="0" w:line="240" w:lineRule="auto"/>
        <w:ind w:firstLine="709"/>
        <w:jc w:val="both"/>
        <w:rPr>
          <w:rFonts w:ascii="Times New Roman" w:hAnsi="Times New Roman"/>
          <w:b/>
          <w:bCs/>
          <w:sz w:val="24"/>
          <w:szCs w:val="24"/>
        </w:rPr>
      </w:pPr>
      <w:r w:rsidRPr="005A1E50">
        <w:rPr>
          <w:rFonts w:ascii="Times New Roman" w:hAnsi="Times New Roman"/>
          <w:b/>
          <w:bCs/>
          <w:sz w:val="24"/>
          <w:szCs w:val="24"/>
        </w:rPr>
        <w:t xml:space="preserve">Всеобщая история. Новая история XVIII в. </w:t>
      </w:r>
      <w:proofErr w:type="gramStart"/>
      <w:r w:rsidRPr="005A1E50">
        <w:rPr>
          <w:rFonts w:ascii="Times New Roman" w:hAnsi="Times New Roman"/>
          <w:b/>
          <w:bCs/>
          <w:sz w:val="24"/>
          <w:szCs w:val="24"/>
        </w:rPr>
        <w:t xml:space="preserve">( </w:t>
      </w:r>
      <w:proofErr w:type="gramEnd"/>
      <w:r w:rsidRPr="005A1E50">
        <w:rPr>
          <w:rFonts w:ascii="Times New Roman" w:hAnsi="Times New Roman"/>
          <w:b/>
          <w:bCs/>
          <w:sz w:val="24"/>
          <w:szCs w:val="24"/>
        </w:rPr>
        <w:t>21 ч.)</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Эпоха Просвещения. Время преобразований. (</w:t>
      </w:r>
      <w:r>
        <w:rPr>
          <w:rFonts w:ascii="Times New Roman" w:hAnsi="Times New Roman"/>
          <w:sz w:val="24"/>
          <w:szCs w:val="24"/>
        </w:rPr>
        <w:t>1</w:t>
      </w:r>
      <w:r w:rsidRPr="005A1E50">
        <w:rPr>
          <w:rFonts w:ascii="Times New Roman" w:hAnsi="Times New Roman"/>
          <w:sz w:val="24"/>
          <w:szCs w:val="24"/>
        </w:rPr>
        <w:t>8 ч.)</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 xml:space="preserve">Просветители XVIII в. Идеи просвещения. Экономические учения А. Смита, Ж.Тюрго. Художественная культура. </w:t>
      </w:r>
      <w:r>
        <w:rPr>
          <w:rFonts w:ascii="Times New Roman" w:hAnsi="Times New Roman"/>
          <w:sz w:val="24"/>
          <w:szCs w:val="24"/>
        </w:rPr>
        <w:t xml:space="preserve">Особенности развития литературы, архитектуры, живописи </w:t>
      </w:r>
      <w:r w:rsidRPr="005A1E50">
        <w:rPr>
          <w:rFonts w:ascii="Times New Roman" w:hAnsi="Times New Roman"/>
          <w:sz w:val="24"/>
          <w:szCs w:val="24"/>
        </w:rPr>
        <w:t>и музыки.</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Аграрная революция в Англии. Промышленный переворот, его предпосылки и особенности. Условия труда и быта фабричных рабочих. Первые династии промышленников. Движения протеста (</w:t>
      </w:r>
      <w:proofErr w:type="spellStart"/>
      <w:r w:rsidRPr="005A1E50">
        <w:rPr>
          <w:rFonts w:ascii="Times New Roman" w:hAnsi="Times New Roman"/>
          <w:sz w:val="24"/>
          <w:szCs w:val="24"/>
        </w:rPr>
        <w:t>луддизм</w:t>
      </w:r>
      <w:proofErr w:type="spellEnd"/>
      <w:r w:rsidRPr="005A1E50">
        <w:rPr>
          <w:rFonts w:ascii="Times New Roman" w:hAnsi="Times New Roman"/>
          <w:sz w:val="24"/>
          <w:szCs w:val="24"/>
        </w:rPr>
        <w:t xml:space="preserve">). Первые колонии в Северной Америке. Колониальное общество: хозяйственная и политическая жизнь. Формирование североамериканской нации. Конфликт с метрополией. Причины войны за независимость и её начало. Д.Вашингтон и Т. </w:t>
      </w:r>
      <w:proofErr w:type="spellStart"/>
      <w:r w:rsidRPr="005A1E50">
        <w:rPr>
          <w:rFonts w:ascii="Times New Roman" w:hAnsi="Times New Roman"/>
          <w:sz w:val="24"/>
          <w:szCs w:val="24"/>
        </w:rPr>
        <w:t>Джефферсон</w:t>
      </w:r>
      <w:proofErr w:type="spellEnd"/>
      <w:r w:rsidRPr="005A1E50">
        <w:rPr>
          <w:rFonts w:ascii="Times New Roman" w:hAnsi="Times New Roman"/>
          <w:sz w:val="24"/>
          <w:szCs w:val="24"/>
        </w:rPr>
        <w:t xml:space="preserve">. Декларация независимости. Ход войны, итоги и значение. Образование США. Конституция </w:t>
      </w:r>
      <w:smartTag w:uri="urn:schemas-microsoft-com:office:smarttags" w:element="metricconverter">
        <w:smartTagPr>
          <w:attr w:name="ProductID" w:val="1787 г"/>
        </w:smartTagPr>
        <w:r w:rsidRPr="005A1E50">
          <w:rPr>
            <w:rFonts w:ascii="Times New Roman" w:hAnsi="Times New Roman"/>
            <w:sz w:val="24"/>
            <w:szCs w:val="24"/>
          </w:rPr>
          <w:t>1787 г</w:t>
        </w:r>
      </w:smartTag>
      <w:r w:rsidRPr="005A1E50">
        <w:rPr>
          <w:rFonts w:ascii="Times New Roman" w:hAnsi="Times New Roman"/>
          <w:sz w:val="24"/>
          <w:szCs w:val="24"/>
        </w:rPr>
        <w:t>.</w:t>
      </w:r>
    </w:p>
    <w:p w:rsidR="009E090C"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Франция в середине XVIII в.: экономическое и политическое развитие. Кризис абсолютизма во Франции. Великая французская революция. Начало революции. Революционные политические группировки.  Учредительное собрание. «Гора» и «жиронда». Свержение монархии. Революционный террор. Якобинская диктатура. Термидорианский переворот. Директория. Революционные войны. Контрреволюционные мятежи. Наполеон Бонапарт. Государственный переворот 18 брюмера. Установление консульства</w:t>
      </w:r>
    </w:p>
    <w:p w:rsidR="009E090C" w:rsidRPr="005A1E50"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Традиционные общества Востока. Начало европейской колонизации. (3 ч.)</w:t>
      </w:r>
    </w:p>
    <w:p w:rsidR="009E090C" w:rsidRDefault="009E090C" w:rsidP="009E090C">
      <w:pPr>
        <w:spacing w:after="0" w:line="240" w:lineRule="auto"/>
        <w:ind w:firstLine="709"/>
        <w:jc w:val="both"/>
        <w:rPr>
          <w:rFonts w:ascii="Times New Roman" w:hAnsi="Times New Roman"/>
          <w:sz w:val="24"/>
          <w:szCs w:val="24"/>
        </w:rPr>
      </w:pPr>
      <w:r w:rsidRPr="005A1E50">
        <w:rPr>
          <w:rFonts w:ascii="Times New Roman" w:hAnsi="Times New Roman"/>
          <w:sz w:val="24"/>
          <w:szCs w:val="24"/>
        </w:rPr>
        <w:t xml:space="preserve">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Империя Великих Моголов и Индии. Кризис и распад империи. Борьба Португалии, Франции и Англии за Индию. Маньчжурское завоевание Китая. </w:t>
      </w:r>
      <w:proofErr w:type="spellStart"/>
      <w:r w:rsidRPr="005A1E50">
        <w:rPr>
          <w:rFonts w:ascii="Times New Roman" w:hAnsi="Times New Roman"/>
          <w:sz w:val="24"/>
          <w:szCs w:val="24"/>
        </w:rPr>
        <w:t>Цинская</w:t>
      </w:r>
      <w:proofErr w:type="spellEnd"/>
      <w:r w:rsidRPr="005A1E50">
        <w:rPr>
          <w:rFonts w:ascii="Times New Roman" w:hAnsi="Times New Roman"/>
          <w:sz w:val="24"/>
          <w:szCs w:val="24"/>
        </w:rPr>
        <w:t xml:space="preserve"> империя. Русско-китайские отношения. Китай и Европа. Япония в период правления династии </w:t>
      </w:r>
      <w:proofErr w:type="spellStart"/>
      <w:r w:rsidRPr="005A1E50">
        <w:rPr>
          <w:rFonts w:ascii="Times New Roman" w:hAnsi="Times New Roman"/>
          <w:sz w:val="24"/>
          <w:szCs w:val="24"/>
        </w:rPr>
        <w:t>Токугавы</w:t>
      </w:r>
      <w:proofErr w:type="spellEnd"/>
      <w:r w:rsidRPr="005A1E50">
        <w:rPr>
          <w:rFonts w:ascii="Times New Roman" w:hAnsi="Times New Roman"/>
          <w:sz w:val="24"/>
          <w:szCs w:val="24"/>
        </w:rPr>
        <w:t xml:space="preserve">. Правление </w:t>
      </w:r>
      <w:proofErr w:type="spellStart"/>
      <w:r w:rsidRPr="005A1E50">
        <w:rPr>
          <w:rFonts w:ascii="Times New Roman" w:hAnsi="Times New Roman"/>
          <w:sz w:val="24"/>
          <w:szCs w:val="24"/>
        </w:rPr>
        <w:t>сёгунов</w:t>
      </w:r>
      <w:proofErr w:type="spellEnd"/>
      <w:r w:rsidRPr="005A1E50">
        <w:rPr>
          <w:rFonts w:ascii="Times New Roman" w:hAnsi="Times New Roman"/>
          <w:sz w:val="24"/>
          <w:szCs w:val="24"/>
        </w:rPr>
        <w:t>. «Закрытие» Японии</w:t>
      </w:r>
    </w:p>
    <w:p w:rsidR="009E090C" w:rsidRPr="009E090C" w:rsidRDefault="009E090C" w:rsidP="009E090C">
      <w:pPr>
        <w:pStyle w:val="a4"/>
        <w:rPr>
          <w:rFonts w:ascii="Times New Roman" w:hAnsi="Times New Roman"/>
          <w:b/>
          <w:sz w:val="24"/>
          <w:szCs w:val="24"/>
        </w:rPr>
      </w:pPr>
    </w:p>
    <w:p w:rsidR="00A8298E" w:rsidRDefault="00A8298E" w:rsidP="009E090C">
      <w:pPr>
        <w:pStyle w:val="a4"/>
        <w:tabs>
          <w:tab w:val="left" w:pos="2340"/>
        </w:tabs>
        <w:ind w:left="0"/>
        <w:rPr>
          <w:rFonts w:ascii="Times New Roman" w:hAnsi="Times New Roman" w:cs="Times New Roman"/>
          <w:b/>
          <w:sz w:val="24"/>
          <w:szCs w:val="24"/>
        </w:rPr>
      </w:pPr>
    </w:p>
    <w:p w:rsidR="00A8298E" w:rsidRDefault="00A8298E" w:rsidP="009E090C">
      <w:pPr>
        <w:pStyle w:val="a4"/>
        <w:tabs>
          <w:tab w:val="left" w:pos="2340"/>
        </w:tabs>
        <w:ind w:left="0"/>
        <w:rPr>
          <w:rFonts w:ascii="Times New Roman" w:hAnsi="Times New Roman" w:cs="Times New Roman"/>
          <w:b/>
          <w:sz w:val="24"/>
          <w:szCs w:val="24"/>
        </w:rPr>
      </w:pPr>
    </w:p>
    <w:p w:rsidR="00A8298E" w:rsidRDefault="00A8298E" w:rsidP="009E090C">
      <w:pPr>
        <w:pStyle w:val="a4"/>
        <w:tabs>
          <w:tab w:val="left" w:pos="2340"/>
        </w:tabs>
        <w:ind w:left="0"/>
        <w:rPr>
          <w:rFonts w:ascii="Times New Roman" w:hAnsi="Times New Roman" w:cs="Times New Roman"/>
          <w:b/>
          <w:sz w:val="24"/>
          <w:szCs w:val="24"/>
        </w:rPr>
      </w:pPr>
    </w:p>
    <w:p w:rsidR="00A8298E" w:rsidRDefault="00A8298E" w:rsidP="009E090C">
      <w:pPr>
        <w:pStyle w:val="a4"/>
        <w:tabs>
          <w:tab w:val="left" w:pos="2340"/>
        </w:tabs>
        <w:ind w:left="0"/>
        <w:rPr>
          <w:rFonts w:ascii="Times New Roman" w:hAnsi="Times New Roman" w:cs="Times New Roman"/>
          <w:b/>
          <w:sz w:val="24"/>
          <w:szCs w:val="24"/>
        </w:rPr>
      </w:pPr>
    </w:p>
    <w:p w:rsidR="00A8298E" w:rsidRDefault="00A8298E" w:rsidP="009E090C">
      <w:pPr>
        <w:pStyle w:val="a4"/>
        <w:tabs>
          <w:tab w:val="left" w:pos="2340"/>
        </w:tabs>
        <w:ind w:left="0"/>
        <w:rPr>
          <w:rFonts w:ascii="Times New Roman" w:hAnsi="Times New Roman" w:cs="Times New Roman"/>
          <w:b/>
          <w:sz w:val="24"/>
          <w:szCs w:val="24"/>
        </w:rPr>
      </w:pPr>
    </w:p>
    <w:p w:rsidR="00A8298E" w:rsidRDefault="00A8298E" w:rsidP="009E090C">
      <w:pPr>
        <w:pStyle w:val="a4"/>
        <w:tabs>
          <w:tab w:val="left" w:pos="2340"/>
        </w:tabs>
        <w:ind w:left="0"/>
        <w:rPr>
          <w:rFonts w:ascii="Times New Roman" w:hAnsi="Times New Roman" w:cs="Times New Roman"/>
          <w:b/>
          <w:sz w:val="24"/>
          <w:szCs w:val="24"/>
        </w:rPr>
      </w:pPr>
    </w:p>
    <w:p w:rsidR="00A8298E" w:rsidRDefault="00A8298E" w:rsidP="009E090C">
      <w:pPr>
        <w:pStyle w:val="a4"/>
        <w:tabs>
          <w:tab w:val="left" w:pos="2340"/>
        </w:tabs>
        <w:ind w:left="0"/>
        <w:rPr>
          <w:rFonts w:ascii="Times New Roman" w:hAnsi="Times New Roman" w:cs="Times New Roman"/>
          <w:b/>
          <w:sz w:val="24"/>
          <w:szCs w:val="24"/>
        </w:rPr>
      </w:pPr>
    </w:p>
    <w:p w:rsidR="00A8298E" w:rsidRDefault="00A8298E" w:rsidP="009E090C">
      <w:pPr>
        <w:pStyle w:val="a4"/>
        <w:tabs>
          <w:tab w:val="left" w:pos="2340"/>
        </w:tabs>
        <w:ind w:left="0"/>
        <w:rPr>
          <w:rFonts w:ascii="Times New Roman" w:hAnsi="Times New Roman" w:cs="Times New Roman"/>
          <w:b/>
          <w:sz w:val="24"/>
          <w:szCs w:val="24"/>
        </w:rPr>
      </w:pPr>
    </w:p>
    <w:p w:rsidR="009E090C" w:rsidRPr="009E090C" w:rsidRDefault="009E090C" w:rsidP="009E090C">
      <w:pPr>
        <w:pStyle w:val="a4"/>
        <w:tabs>
          <w:tab w:val="left" w:pos="2340"/>
        </w:tabs>
        <w:ind w:left="0"/>
        <w:rPr>
          <w:rFonts w:ascii="Times New Roman" w:hAnsi="Times New Roman" w:cs="Times New Roman"/>
          <w:b/>
          <w:sz w:val="24"/>
          <w:szCs w:val="24"/>
        </w:rPr>
      </w:pPr>
      <w:r w:rsidRPr="00466B8D">
        <w:rPr>
          <w:rFonts w:ascii="Times New Roman" w:hAnsi="Times New Roman" w:cs="Times New Roman"/>
          <w:b/>
          <w:sz w:val="24"/>
          <w:szCs w:val="24"/>
        </w:rPr>
        <w:lastRenderedPageBreak/>
        <w:t>3. Тематическое планирование</w:t>
      </w:r>
    </w:p>
    <w:tbl>
      <w:tblPr>
        <w:tblW w:w="85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6096"/>
        <w:gridCol w:w="900"/>
        <w:gridCol w:w="1005"/>
      </w:tblGrid>
      <w:tr w:rsidR="00A8298E" w:rsidRPr="005A1E50" w:rsidTr="00A8298E">
        <w:trPr>
          <w:trHeight w:val="83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298E" w:rsidRPr="005A1E50" w:rsidRDefault="00A8298E" w:rsidP="00EE355E">
            <w:pPr>
              <w:pStyle w:val="a6"/>
              <w:spacing w:before="0" w:beforeAutospacing="0" w:after="0" w:afterAutospacing="0"/>
              <w:rPr>
                <w:rStyle w:val="a5"/>
                <w:b w:val="0"/>
                <w:lang w:eastAsia="en-US"/>
              </w:rPr>
            </w:pPr>
            <w:r w:rsidRPr="005A1E50">
              <w:rPr>
                <w:rStyle w:val="a5"/>
                <w:lang w:eastAsia="en-US"/>
              </w:rPr>
              <w:t>№</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298E" w:rsidRPr="005A1E50" w:rsidRDefault="00A8298E" w:rsidP="00EE355E">
            <w:pPr>
              <w:pStyle w:val="a6"/>
              <w:spacing w:before="0" w:beforeAutospacing="0" w:after="0" w:afterAutospacing="0"/>
              <w:rPr>
                <w:rStyle w:val="a5"/>
                <w:b w:val="0"/>
                <w:lang w:eastAsia="en-US"/>
              </w:rPr>
            </w:pPr>
            <w:r w:rsidRPr="005A1E50">
              <w:rPr>
                <w:rStyle w:val="a5"/>
                <w:lang w:eastAsia="en-US"/>
              </w:rPr>
              <w:t>Наименование раздела</w:t>
            </w:r>
          </w:p>
        </w:tc>
        <w:tc>
          <w:tcPr>
            <w:tcW w:w="1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298E" w:rsidRPr="005A1E50" w:rsidRDefault="00A8298E" w:rsidP="00EE355E">
            <w:pPr>
              <w:pStyle w:val="a6"/>
              <w:spacing w:before="0" w:beforeAutospacing="0" w:after="0" w:afterAutospacing="0"/>
              <w:rPr>
                <w:rStyle w:val="a5"/>
                <w:lang w:eastAsia="en-US"/>
              </w:rPr>
            </w:pPr>
            <w:r w:rsidRPr="005A1E50">
              <w:rPr>
                <w:rStyle w:val="a5"/>
                <w:lang w:eastAsia="en-US"/>
              </w:rPr>
              <w:t>Кол-во часов</w:t>
            </w:r>
          </w:p>
        </w:tc>
      </w:tr>
      <w:tr w:rsidR="00A8298E" w:rsidRPr="005A1E50" w:rsidTr="00A8298E">
        <w:trPr>
          <w:trHeight w:val="83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298E" w:rsidRPr="005A1E50" w:rsidRDefault="00A8298E" w:rsidP="00EE355E">
            <w:pPr>
              <w:pStyle w:val="a6"/>
              <w:spacing w:before="0" w:beforeAutospacing="0" w:after="0" w:afterAutospacing="0"/>
              <w:rPr>
                <w:rStyle w:val="a5"/>
                <w:lang w:eastAsia="en-US"/>
              </w:rPr>
            </w:pPr>
          </w:p>
        </w:tc>
        <w:tc>
          <w:tcPr>
            <w:tcW w:w="6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298E" w:rsidRPr="005A1E50" w:rsidRDefault="00A8298E" w:rsidP="00EE355E">
            <w:pPr>
              <w:pStyle w:val="a6"/>
              <w:spacing w:before="0" w:beforeAutospacing="0" w:after="0" w:afterAutospacing="0"/>
              <w:rPr>
                <w:rStyle w:val="a5"/>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8298E" w:rsidRPr="005A1E50" w:rsidRDefault="00A8298E" w:rsidP="00EE355E">
            <w:pPr>
              <w:pStyle w:val="a6"/>
              <w:spacing w:before="0" w:beforeAutospacing="0" w:after="0" w:afterAutospacing="0"/>
              <w:rPr>
                <w:rStyle w:val="a5"/>
                <w:lang w:eastAsia="en-US"/>
              </w:rPr>
            </w:pPr>
            <w:r w:rsidRPr="005A1E50">
              <w:rPr>
                <w:rStyle w:val="a5"/>
                <w:lang w:eastAsia="en-US"/>
              </w:rPr>
              <w:t xml:space="preserve">План </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A8298E" w:rsidRPr="005A1E50" w:rsidRDefault="00A8298E" w:rsidP="00EE355E">
            <w:pPr>
              <w:pStyle w:val="a6"/>
              <w:spacing w:before="0" w:beforeAutospacing="0" w:after="0" w:afterAutospacing="0"/>
              <w:rPr>
                <w:rStyle w:val="a5"/>
                <w:lang w:eastAsia="en-US"/>
              </w:rPr>
            </w:pPr>
            <w:r w:rsidRPr="005A1E50">
              <w:rPr>
                <w:rStyle w:val="a5"/>
                <w:lang w:eastAsia="en-US"/>
              </w:rPr>
              <w:t>Фактически</w:t>
            </w:r>
          </w:p>
        </w:tc>
      </w:tr>
      <w:tr w:rsidR="00A8298E" w:rsidRPr="005A1E50" w:rsidTr="00A8298E">
        <w:trPr>
          <w:trHeight w:val="557"/>
        </w:trPr>
        <w:tc>
          <w:tcPr>
            <w:tcW w:w="540" w:type="dxa"/>
            <w:tcBorders>
              <w:top w:val="single" w:sz="4" w:space="0" w:color="auto"/>
              <w:left w:val="single" w:sz="4" w:space="0" w:color="auto"/>
              <w:bottom w:val="single" w:sz="4" w:space="0" w:color="auto"/>
              <w:right w:val="single" w:sz="4" w:space="0" w:color="auto"/>
            </w:tcBorders>
          </w:tcPr>
          <w:p w:rsidR="00A8298E" w:rsidRPr="00A8298E" w:rsidRDefault="00A8298E" w:rsidP="00A8298E">
            <w:pPr>
              <w:pStyle w:val="a6"/>
              <w:spacing w:before="0" w:beforeAutospacing="0" w:after="0" w:afterAutospacing="0"/>
              <w:rPr>
                <w:rStyle w:val="a5"/>
                <w:b w:val="0"/>
                <w:lang w:eastAsia="en-US"/>
              </w:rPr>
            </w:pPr>
            <w:r w:rsidRPr="00A8298E">
              <w:rPr>
                <w:rStyle w:val="a5"/>
                <w:b w:val="0"/>
                <w:lang w:eastAsia="en-US"/>
              </w:rPr>
              <w:t>1</w:t>
            </w:r>
          </w:p>
        </w:tc>
        <w:tc>
          <w:tcPr>
            <w:tcW w:w="6096" w:type="dxa"/>
            <w:tcBorders>
              <w:top w:val="single" w:sz="4" w:space="0" w:color="auto"/>
              <w:left w:val="single" w:sz="4" w:space="0" w:color="auto"/>
              <w:bottom w:val="single" w:sz="4" w:space="0" w:color="auto"/>
              <w:right w:val="single" w:sz="4" w:space="0" w:color="auto"/>
            </w:tcBorders>
          </w:tcPr>
          <w:p w:rsidR="00A8298E" w:rsidRPr="00700A87" w:rsidRDefault="00A8298E" w:rsidP="00A8298E">
            <w:pPr>
              <w:spacing w:line="240" w:lineRule="auto"/>
              <w:rPr>
                <w:rFonts w:ascii="Times New Roman" w:hAnsi="Times New Roman"/>
              </w:rPr>
            </w:pPr>
            <w:r w:rsidRPr="00700A87">
              <w:rPr>
                <w:rFonts w:ascii="Times New Roman" w:hAnsi="Times New Roman"/>
              </w:rPr>
              <w:t>Вводные уроки</w:t>
            </w:r>
          </w:p>
        </w:tc>
        <w:tc>
          <w:tcPr>
            <w:tcW w:w="900" w:type="dxa"/>
            <w:tcBorders>
              <w:top w:val="single" w:sz="4" w:space="0" w:color="auto"/>
              <w:left w:val="single" w:sz="4" w:space="0" w:color="auto"/>
              <w:bottom w:val="single" w:sz="4" w:space="0" w:color="auto"/>
              <w:right w:val="single" w:sz="4" w:space="0" w:color="auto"/>
            </w:tcBorders>
          </w:tcPr>
          <w:p w:rsidR="00A8298E" w:rsidRPr="0079052E" w:rsidRDefault="00A8298E" w:rsidP="00A8298E">
            <w:pPr>
              <w:spacing w:after="0"/>
              <w:jc w:val="center"/>
              <w:rPr>
                <w:rFonts w:ascii="Times New Roman" w:eastAsiaTheme="minorEastAsia" w:hAnsi="Times New Roman"/>
              </w:rPr>
            </w:pPr>
            <w:r>
              <w:rPr>
                <w:rFonts w:ascii="Times New Roman" w:eastAsiaTheme="minorEastAsia" w:hAnsi="Times New Roman"/>
              </w:rPr>
              <w:t>2</w:t>
            </w:r>
          </w:p>
        </w:tc>
        <w:tc>
          <w:tcPr>
            <w:tcW w:w="1005" w:type="dxa"/>
            <w:tcBorders>
              <w:top w:val="single" w:sz="4" w:space="0" w:color="auto"/>
              <w:left w:val="single" w:sz="4" w:space="0" w:color="auto"/>
              <w:bottom w:val="single" w:sz="4" w:space="0" w:color="auto"/>
              <w:right w:val="single" w:sz="4" w:space="0" w:color="auto"/>
            </w:tcBorders>
          </w:tcPr>
          <w:p w:rsidR="00A8298E" w:rsidRPr="005A1E50" w:rsidRDefault="00A8298E" w:rsidP="00A8298E">
            <w:pPr>
              <w:pStyle w:val="a4"/>
              <w:spacing w:after="0" w:line="240" w:lineRule="auto"/>
              <w:ind w:left="0"/>
              <w:rPr>
                <w:rStyle w:val="a5"/>
                <w:rFonts w:ascii="Times New Roman" w:hAnsi="Times New Roman"/>
                <w:sz w:val="24"/>
                <w:szCs w:val="24"/>
              </w:rPr>
            </w:pPr>
          </w:p>
        </w:tc>
      </w:tr>
      <w:tr w:rsidR="00A8298E" w:rsidRPr="005A1E50" w:rsidTr="00A8298E">
        <w:trPr>
          <w:trHeight w:val="564"/>
        </w:trPr>
        <w:tc>
          <w:tcPr>
            <w:tcW w:w="540" w:type="dxa"/>
            <w:tcBorders>
              <w:top w:val="single" w:sz="4" w:space="0" w:color="auto"/>
              <w:left w:val="single" w:sz="4" w:space="0" w:color="auto"/>
              <w:bottom w:val="single" w:sz="4" w:space="0" w:color="auto"/>
              <w:right w:val="single" w:sz="4" w:space="0" w:color="auto"/>
            </w:tcBorders>
          </w:tcPr>
          <w:p w:rsidR="00A8298E" w:rsidRPr="00A8298E" w:rsidRDefault="00A8298E" w:rsidP="00A8298E">
            <w:pPr>
              <w:pStyle w:val="a6"/>
              <w:spacing w:before="0" w:beforeAutospacing="0" w:after="0" w:afterAutospacing="0"/>
              <w:rPr>
                <w:rStyle w:val="a5"/>
                <w:b w:val="0"/>
                <w:lang w:eastAsia="en-US"/>
              </w:rPr>
            </w:pPr>
            <w:r w:rsidRPr="00A8298E">
              <w:rPr>
                <w:rStyle w:val="a5"/>
                <w:b w:val="0"/>
                <w:lang w:eastAsia="en-US"/>
              </w:rPr>
              <w:t>2</w:t>
            </w:r>
          </w:p>
        </w:tc>
        <w:tc>
          <w:tcPr>
            <w:tcW w:w="6096" w:type="dxa"/>
            <w:tcBorders>
              <w:top w:val="single" w:sz="4" w:space="0" w:color="auto"/>
              <w:left w:val="single" w:sz="4" w:space="0" w:color="auto"/>
              <w:right w:val="single" w:sz="4" w:space="0" w:color="auto"/>
            </w:tcBorders>
          </w:tcPr>
          <w:p w:rsidR="00A8298E" w:rsidRPr="00700A87" w:rsidRDefault="00A8298E" w:rsidP="00A8298E">
            <w:pPr>
              <w:spacing w:line="240" w:lineRule="auto"/>
              <w:rPr>
                <w:rFonts w:ascii="Times New Roman" w:hAnsi="Times New Roman"/>
              </w:rPr>
            </w:pPr>
            <w:r w:rsidRPr="00700A87">
              <w:rPr>
                <w:rFonts w:ascii="Times New Roman" w:hAnsi="Times New Roman"/>
              </w:rPr>
              <w:t>Страны Западной цивилизации в эпоху Просвещения</w:t>
            </w:r>
          </w:p>
        </w:tc>
        <w:tc>
          <w:tcPr>
            <w:tcW w:w="900" w:type="dxa"/>
            <w:tcBorders>
              <w:top w:val="single" w:sz="4" w:space="0" w:color="auto"/>
              <w:left w:val="single" w:sz="4" w:space="0" w:color="auto"/>
              <w:right w:val="single" w:sz="4" w:space="0" w:color="auto"/>
            </w:tcBorders>
          </w:tcPr>
          <w:p w:rsidR="00A8298E" w:rsidRPr="0079052E" w:rsidRDefault="00A8298E" w:rsidP="00A8298E">
            <w:pPr>
              <w:spacing w:after="0"/>
              <w:jc w:val="center"/>
              <w:rPr>
                <w:rFonts w:ascii="Times New Roman" w:eastAsiaTheme="minorEastAsia" w:hAnsi="Times New Roman"/>
              </w:rPr>
            </w:pPr>
            <w:r>
              <w:rPr>
                <w:rFonts w:ascii="Times New Roman" w:eastAsiaTheme="minorEastAsia" w:hAnsi="Times New Roman"/>
              </w:rPr>
              <w:t>4</w:t>
            </w:r>
          </w:p>
        </w:tc>
        <w:tc>
          <w:tcPr>
            <w:tcW w:w="1005" w:type="dxa"/>
            <w:tcBorders>
              <w:top w:val="single" w:sz="4" w:space="0" w:color="auto"/>
              <w:left w:val="single" w:sz="4" w:space="0" w:color="auto"/>
              <w:right w:val="single" w:sz="4" w:space="0" w:color="auto"/>
            </w:tcBorders>
          </w:tcPr>
          <w:p w:rsidR="00A8298E" w:rsidRPr="005A1E50" w:rsidRDefault="00A8298E" w:rsidP="00A8298E">
            <w:pPr>
              <w:pStyle w:val="a6"/>
              <w:spacing w:before="0" w:beforeAutospacing="0" w:after="0" w:afterAutospacing="0"/>
              <w:rPr>
                <w:rStyle w:val="a5"/>
                <w:b w:val="0"/>
                <w:lang w:eastAsia="en-US"/>
              </w:rPr>
            </w:pPr>
          </w:p>
        </w:tc>
      </w:tr>
      <w:tr w:rsidR="00A8298E" w:rsidRPr="005A1E50" w:rsidTr="00A8298E">
        <w:trPr>
          <w:trHeight w:val="581"/>
        </w:trPr>
        <w:tc>
          <w:tcPr>
            <w:tcW w:w="540" w:type="dxa"/>
            <w:tcBorders>
              <w:top w:val="single" w:sz="4" w:space="0" w:color="auto"/>
              <w:left w:val="single" w:sz="4" w:space="0" w:color="auto"/>
              <w:bottom w:val="single" w:sz="4" w:space="0" w:color="auto"/>
              <w:right w:val="single" w:sz="4" w:space="0" w:color="auto"/>
            </w:tcBorders>
          </w:tcPr>
          <w:p w:rsidR="00A8298E" w:rsidRPr="00A8298E" w:rsidRDefault="00A8298E" w:rsidP="00A8298E">
            <w:pPr>
              <w:pStyle w:val="a6"/>
              <w:spacing w:before="0" w:beforeAutospacing="0" w:after="0" w:afterAutospacing="0"/>
              <w:rPr>
                <w:rStyle w:val="a5"/>
                <w:b w:val="0"/>
                <w:lang w:eastAsia="en-US"/>
              </w:rPr>
            </w:pPr>
            <w:r w:rsidRPr="00A8298E">
              <w:rPr>
                <w:rStyle w:val="a5"/>
                <w:b w:val="0"/>
                <w:lang w:eastAsia="en-US"/>
              </w:rPr>
              <w:t>3</w:t>
            </w:r>
          </w:p>
        </w:tc>
        <w:tc>
          <w:tcPr>
            <w:tcW w:w="6096" w:type="dxa"/>
            <w:tcBorders>
              <w:top w:val="single" w:sz="4" w:space="0" w:color="auto"/>
              <w:left w:val="single" w:sz="4" w:space="0" w:color="auto"/>
              <w:right w:val="single" w:sz="4" w:space="0" w:color="auto"/>
            </w:tcBorders>
          </w:tcPr>
          <w:p w:rsidR="00A8298E" w:rsidRPr="00700A87" w:rsidRDefault="00A8298E" w:rsidP="00A8298E">
            <w:pPr>
              <w:spacing w:line="240" w:lineRule="auto"/>
              <w:rPr>
                <w:rFonts w:ascii="Times New Roman" w:hAnsi="Times New Roman"/>
                <w:bCs/>
              </w:rPr>
            </w:pPr>
            <w:r w:rsidRPr="00700A87">
              <w:rPr>
                <w:rFonts w:ascii="Times New Roman" w:hAnsi="Times New Roman"/>
                <w:color w:val="000000"/>
                <w:lang w:bidi="ru-RU"/>
              </w:rPr>
              <w:t xml:space="preserve">Россия в эпоху преобразований Петра I  </w:t>
            </w:r>
          </w:p>
        </w:tc>
        <w:tc>
          <w:tcPr>
            <w:tcW w:w="900" w:type="dxa"/>
            <w:tcBorders>
              <w:top w:val="single" w:sz="4" w:space="0" w:color="auto"/>
              <w:left w:val="single" w:sz="4" w:space="0" w:color="auto"/>
              <w:right w:val="single" w:sz="4" w:space="0" w:color="auto"/>
            </w:tcBorders>
          </w:tcPr>
          <w:p w:rsidR="00A8298E" w:rsidRPr="0079052E" w:rsidRDefault="00A8298E" w:rsidP="00A8298E">
            <w:pPr>
              <w:spacing w:after="0"/>
              <w:jc w:val="center"/>
              <w:rPr>
                <w:rFonts w:ascii="Times New Roman" w:eastAsiaTheme="minorEastAsia" w:hAnsi="Times New Roman"/>
              </w:rPr>
            </w:pPr>
            <w:r>
              <w:rPr>
                <w:rFonts w:ascii="Times New Roman" w:eastAsiaTheme="minorEastAsia" w:hAnsi="Times New Roman"/>
              </w:rPr>
              <w:t>13</w:t>
            </w:r>
          </w:p>
        </w:tc>
        <w:tc>
          <w:tcPr>
            <w:tcW w:w="1005" w:type="dxa"/>
            <w:tcBorders>
              <w:top w:val="single" w:sz="4" w:space="0" w:color="auto"/>
              <w:left w:val="single" w:sz="4" w:space="0" w:color="auto"/>
              <w:right w:val="single" w:sz="4" w:space="0" w:color="auto"/>
            </w:tcBorders>
          </w:tcPr>
          <w:p w:rsidR="00A8298E" w:rsidRPr="005A1E50" w:rsidRDefault="00A8298E" w:rsidP="00A8298E">
            <w:pPr>
              <w:pStyle w:val="a6"/>
              <w:spacing w:before="0" w:beforeAutospacing="0" w:after="0" w:afterAutospacing="0"/>
              <w:rPr>
                <w:rStyle w:val="a5"/>
                <w:b w:val="0"/>
                <w:lang w:eastAsia="en-US"/>
              </w:rPr>
            </w:pPr>
          </w:p>
        </w:tc>
      </w:tr>
      <w:tr w:rsidR="00A8298E" w:rsidRPr="005A1E50" w:rsidTr="00A8298E">
        <w:trPr>
          <w:trHeight w:val="322"/>
        </w:trPr>
        <w:tc>
          <w:tcPr>
            <w:tcW w:w="540" w:type="dxa"/>
            <w:tcBorders>
              <w:top w:val="single" w:sz="4" w:space="0" w:color="auto"/>
              <w:left w:val="single" w:sz="4" w:space="0" w:color="auto"/>
              <w:bottom w:val="single" w:sz="4" w:space="0" w:color="auto"/>
              <w:right w:val="single" w:sz="4" w:space="0" w:color="auto"/>
            </w:tcBorders>
          </w:tcPr>
          <w:p w:rsidR="00A8298E" w:rsidRPr="00A8298E" w:rsidRDefault="00A8298E" w:rsidP="00A8298E">
            <w:pPr>
              <w:pStyle w:val="a6"/>
              <w:spacing w:before="0" w:beforeAutospacing="0" w:after="0" w:afterAutospacing="0"/>
              <w:rPr>
                <w:rStyle w:val="a5"/>
                <w:b w:val="0"/>
                <w:lang w:eastAsia="en-US"/>
              </w:rPr>
            </w:pPr>
            <w:r w:rsidRPr="00A8298E">
              <w:rPr>
                <w:rStyle w:val="a5"/>
                <w:b w:val="0"/>
                <w:lang w:eastAsia="en-US"/>
              </w:rPr>
              <w:t>4</w:t>
            </w:r>
          </w:p>
        </w:tc>
        <w:tc>
          <w:tcPr>
            <w:tcW w:w="6096" w:type="dxa"/>
            <w:tcBorders>
              <w:top w:val="single" w:sz="4" w:space="0" w:color="auto"/>
              <w:left w:val="single" w:sz="4" w:space="0" w:color="auto"/>
              <w:right w:val="single" w:sz="4" w:space="0" w:color="auto"/>
            </w:tcBorders>
          </w:tcPr>
          <w:p w:rsidR="00A8298E" w:rsidRPr="00700A87" w:rsidRDefault="00A8298E" w:rsidP="00A8298E">
            <w:pPr>
              <w:tabs>
                <w:tab w:val="left" w:pos="9360"/>
              </w:tabs>
              <w:autoSpaceDE w:val="0"/>
              <w:autoSpaceDN w:val="0"/>
              <w:adjustRightInd w:val="0"/>
              <w:spacing w:line="240" w:lineRule="auto"/>
              <w:rPr>
                <w:rFonts w:ascii="Times New Roman" w:hAnsi="Times New Roman"/>
                <w:bCs/>
              </w:rPr>
            </w:pPr>
            <w:r w:rsidRPr="00700A87">
              <w:rPr>
                <w:rFonts w:ascii="Times New Roman" w:hAnsi="Times New Roman"/>
                <w:color w:val="000000"/>
                <w:lang w:bidi="ru-RU"/>
              </w:rPr>
              <w:t>Россия при наследниках Петра I: эпоха дворцовых переворотов</w:t>
            </w:r>
          </w:p>
        </w:tc>
        <w:tc>
          <w:tcPr>
            <w:tcW w:w="900" w:type="dxa"/>
            <w:tcBorders>
              <w:top w:val="single" w:sz="4" w:space="0" w:color="auto"/>
              <w:left w:val="single" w:sz="4" w:space="0" w:color="auto"/>
              <w:right w:val="single" w:sz="4" w:space="0" w:color="auto"/>
            </w:tcBorders>
          </w:tcPr>
          <w:p w:rsidR="00A8298E" w:rsidRPr="0079052E" w:rsidRDefault="00A8298E" w:rsidP="00A8298E">
            <w:pPr>
              <w:spacing w:after="0"/>
              <w:jc w:val="center"/>
              <w:rPr>
                <w:rFonts w:ascii="Times New Roman" w:eastAsiaTheme="minorEastAsia" w:hAnsi="Times New Roman"/>
              </w:rPr>
            </w:pPr>
            <w:r>
              <w:rPr>
                <w:rFonts w:ascii="Times New Roman" w:eastAsiaTheme="minorEastAsia" w:hAnsi="Times New Roman"/>
              </w:rPr>
              <w:t>7</w:t>
            </w:r>
          </w:p>
        </w:tc>
        <w:tc>
          <w:tcPr>
            <w:tcW w:w="1005" w:type="dxa"/>
            <w:tcBorders>
              <w:top w:val="single" w:sz="4" w:space="0" w:color="auto"/>
              <w:left w:val="single" w:sz="4" w:space="0" w:color="auto"/>
              <w:right w:val="single" w:sz="4" w:space="0" w:color="auto"/>
            </w:tcBorders>
          </w:tcPr>
          <w:p w:rsidR="00A8298E" w:rsidRPr="005A1E50" w:rsidRDefault="00A8298E" w:rsidP="00A8298E">
            <w:pPr>
              <w:pStyle w:val="a6"/>
              <w:spacing w:before="0" w:beforeAutospacing="0" w:after="0" w:afterAutospacing="0"/>
              <w:rPr>
                <w:rStyle w:val="a5"/>
                <w:b w:val="0"/>
                <w:lang w:eastAsia="en-US"/>
              </w:rPr>
            </w:pPr>
          </w:p>
        </w:tc>
      </w:tr>
      <w:tr w:rsidR="00A8298E" w:rsidRPr="005A1E50" w:rsidTr="00A8298E">
        <w:trPr>
          <w:trHeight w:val="535"/>
        </w:trPr>
        <w:tc>
          <w:tcPr>
            <w:tcW w:w="540" w:type="dxa"/>
            <w:tcBorders>
              <w:top w:val="single" w:sz="4" w:space="0" w:color="auto"/>
              <w:left w:val="single" w:sz="4" w:space="0" w:color="auto"/>
              <w:bottom w:val="single" w:sz="4" w:space="0" w:color="auto"/>
              <w:right w:val="single" w:sz="4" w:space="0" w:color="auto"/>
            </w:tcBorders>
          </w:tcPr>
          <w:p w:rsidR="00A8298E" w:rsidRPr="00A8298E" w:rsidRDefault="00A8298E" w:rsidP="00A8298E">
            <w:pPr>
              <w:pStyle w:val="a6"/>
              <w:spacing w:before="0" w:beforeAutospacing="0" w:after="0" w:afterAutospacing="0"/>
              <w:rPr>
                <w:rStyle w:val="a5"/>
                <w:b w:val="0"/>
                <w:lang w:eastAsia="en-US"/>
              </w:rPr>
            </w:pPr>
            <w:r w:rsidRPr="00A8298E">
              <w:rPr>
                <w:rStyle w:val="a5"/>
                <w:b w:val="0"/>
                <w:lang w:eastAsia="en-US"/>
              </w:rPr>
              <w:t>5</w:t>
            </w:r>
          </w:p>
        </w:tc>
        <w:tc>
          <w:tcPr>
            <w:tcW w:w="6096" w:type="dxa"/>
            <w:tcBorders>
              <w:top w:val="single" w:sz="4" w:space="0" w:color="auto"/>
              <w:left w:val="single" w:sz="4" w:space="0" w:color="auto"/>
              <w:bottom w:val="single" w:sz="4" w:space="0" w:color="auto"/>
              <w:right w:val="single" w:sz="4" w:space="0" w:color="auto"/>
            </w:tcBorders>
          </w:tcPr>
          <w:p w:rsidR="00A8298E" w:rsidRPr="00700A87" w:rsidRDefault="00A8298E" w:rsidP="00A8298E">
            <w:pPr>
              <w:spacing w:line="240" w:lineRule="auto"/>
              <w:rPr>
                <w:rFonts w:ascii="Times New Roman" w:hAnsi="Times New Roman"/>
              </w:rPr>
            </w:pPr>
            <w:r w:rsidRPr="00700A87">
              <w:rPr>
                <w:rFonts w:ascii="Times New Roman" w:eastAsiaTheme="minorEastAsia" w:hAnsi="Times New Roman"/>
              </w:rPr>
              <w:t>Время преобразований в Европе</w:t>
            </w:r>
          </w:p>
        </w:tc>
        <w:tc>
          <w:tcPr>
            <w:tcW w:w="900" w:type="dxa"/>
            <w:tcBorders>
              <w:top w:val="single" w:sz="4" w:space="0" w:color="auto"/>
              <w:left w:val="single" w:sz="4" w:space="0" w:color="auto"/>
              <w:bottom w:val="single" w:sz="4" w:space="0" w:color="auto"/>
              <w:right w:val="single" w:sz="4" w:space="0" w:color="auto"/>
            </w:tcBorders>
          </w:tcPr>
          <w:p w:rsidR="00A8298E" w:rsidRPr="0079052E" w:rsidRDefault="00A8298E" w:rsidP="00A8298E">
            <w:pPr>
              <w:spacing w:after="0"/>
              <w:jc w:val="center"/>
              <w:rPr>
                <w:rFonts w:ascii="Times New Roman" w:eastAsiaTheme="minorEastAsia" w:hAnsi="Times New Roman"/>
              </w:rPr>
            </w:pPr>
            <w:r>
              <w:rPr>
                <w:rFonts w:ascii="Times New Roman" w:eastAsiaTheme="minorEastAsia" w:hAnsi="Times New Roman"/>
              </w:rPr>
              <w:t>11</w:t>
            </w:r>
          </w:p>
        </w:tc>
        <w:tc>
          <w:tcPr>
            <w:tcW w:w="1005" w:type="dxa"/>
            <w:tcBorders>
              <w:top w:val="single" w:sz="4" w:space="0" w:color="auto"/>
              <w:left w:val="single" w:sz="4" w:space="0" w:color="auto"/>
              <w:bottom w:val="single" w:sz="4" w:space="0" w:color="auto"/>
              <w:right w:val="single" w:sz="4" w:space="0" w:color="auto"/>
            </w:tcBorders>
          </w:tcPr>
          <w:p w:rsidR="00A8298E" w:rsidRPr="005A1E50" w:rsidRDefault="00A8298E" w:rsidP="00A8298E">
            <w:pPr>
              <w:pStyle w:val="a6"/>
              <w:spacing w:before="0" w:beforeAutospacing="0" w:after="0" w:afterAutospacing="0"/>
              <w:rPr>
                <w:rStyle w:val="a5"/>
                <w:i/>
                <w:lang w:eastAsia="en-US"/>
              </w:rPr>
            </w:pPr>
          </w:p>
        </w:tc>
      </w:tr>
      <w:tr w:rsidR="00A8298E" w:rsidRPr="005A1E50" w:rsidTr="00A8298E">
        <w:trPr>
          <w:trHeight w:val="535"/>
        </w:trPr>
        <w:tc>
          <w:tcPr>
            <w:tcW w:w="540" w:type="dxa"/>
            <w:tcBorders>
              <w:top w:val="single" w:sz="4" w:space="0" w:color="auto"/>
              <w:left w:val="single" w:sz="4" w:space="0" w:color="auto"/>
              <w:bottom w:val="single" w:sz="4" w:space="0" w:color="auto"/>
              <w:right w:val="single" w:sz="4" w:space="0" w:color="auto"/>
            </w:tcBorders>
          </w:tcPr>
          <w:p w:rsidR="00A8298E" w:rsidRPr="00A8298E" w:rsidRDefault="00A8298E" w:rsidP="00A8298E">
            <w:pPr>
              <w:pStyle w:val="a6"/>
              <w:spacing w:before="0" w:beforeAutospacing="0" w:after="0" w:afterAutospacing="0"/>
              <w:rPr>
                <w:rStyle w:val="a5"/>
                <w:b w:val="0"/>
                <w:lang w:eastAsia="en-US"/>
              </w:rPr>
            </w:pPr>
            <w:r w:rsidRPr="00A8298E">
              <w:rPr>
                <w:rStyle w:val="a5"/>
                <w:b w:val="0"/>
                <w:lang w:eastAsia="en-US"/>
              </w:rPr>
              <w:t>6</w:t>
            </w:r>
          </w:p>
        </w:tc>
        <w:tc>
          <w:tcPr>
            <w:tcW w:w="6096" w:type="dxa"/>
            <w:tcBorders>
              <w:top w:val="single" w:sz="4" w:space="0" w:color="auto"/>
              <w:left w:val="single" w:sz="4" w:space="0" w:color="auto"/>
              <w:bottom w:val="single" w:sz="4" w:space="0" w:color="auto"/>
              <w:right w:val="single" w:sz="4" w:space="0" w:color="auto"/>
            </w:tcBorders>
          </w:tcPr>
          <w:p w:rsidR="00A8298E" w:rsidRPr="00700A87" w:rsidRDefault="00A8298E" w:rsidP="00A8298E">
            <w:pPr>
              <w:spacing w:line="240" w:lineRule="auto"/>
              <w:rPr>
                <w:rFonts w:ascii="Times New Roman" w:hAnsi="Times New Roman"/>
              </w:rPr>
            </w:pPr>
            <w:r w:rsidRPr="00700A87">
              <w:rPr>
                <w:rFonts w:ascii="Times New Roman" w:hAnsi="Times New Roman"/>
                <w:color w:val="000000"/>
                <w:lang w:bidi="ru-RU"/>
              </w:rPr>
              <w:t>Российская империя при Екатерине II</w:t>
            </w:r>
          </w:p>
        </w:tc>
        <w:tc>
          <w:tcPr>
            <w:tcW w:w="900" w:type="dxa"/>
            <w:tcBorders>
              <w:top w:val="single" w:sz="4" w:space="0" w:color="auto"/>
              <w:left w:val="single" w:sz="4" w:space="0" w:color="auto"/>
              <w:bottom w:val="single" w:sz="4" w:space="0" w:color="auto"/>
              <w:right w:val="single" w:sz="4" w:space="0" w:color="auto"/>
            </w:tcBorders>
          </w:tcPr>
          <w:p w:rsidR="00A8298E" w:rsidRDefault="00A8298E" w:rsidP="00A8298E">
            <w:pPr>
              <w:spacing w:after="0"/>
              <w:jc w:val="center"/>
              <w:rPr>
                <w:rFonts w:ascii="Times New Roman" w:eastAsiaTheme="minorEastAsia" w:hAnsi="Times New Roman"/>
              </w:rPr>
            </w:pPr>
            <w:r>
              <w:rPr>
                <w:rFonts w:ascii="Times New Roman" w:eastAsiaTheme="minorEastAsia" w:hAnsi="Times New Roman"/>
              </w:rPr>
              <w:t>11</w:t>
            </w:r>
          </w:p>
        </w:tc>
        <w:tc>
          <w:tcPr>
            <w:tcW w:w="1005" w:type="dxa"/>
            <w:tcBorders>
              <w:top w:val="single" w:sz="4" w:space="0" w:color="auto"/>
              <w:left w:val="single" w:sz="4" w:space="0" w:color="auto"/>
              <w:bottom w:val="single" w:sz="4" w:space="0" w:color="auto"/>
              <w:right w:val="single" w:sz="4" w:space="0" w:color="auto"/>
            </w:tcBorders>
          </w:tcPr>
          <w:p w:rsidR="00A8298E" w:rsidRPr="005A1E50" w:rsidRDefault="00A8298E" w:rsidP="00A8298E">
            <w:pPr>
              <w:pStyle w:val="a6"/>
              <w:spacing w:before="0" w:beforeAutospacing="0" w:after="0" w:afterAutospacing="0"/>
              <w:rPr>
                <w:rStyle w:val="a5"/>
                <w:i/>
                <w:lang w:eastAsia="en-US"/>
              </w:rPr>
            </w:pPr>
          </w:p>
        </w:tc>
      </w:tr>
      <w:tr w:rsidR="00A8298E" w:rsidRPr="005A1E50" w:rsidTr="00A8298E">
        <w:trPr>
          <w:trHeight w:val="535"/>
        </w:trPr>
        <w:tc>
          <w:tcPr>
            <w:tcW w:w="540" w:type="dxa"/>
            <w:tcBorders>
              <w:top w:val="single" w:sz="4" w:space="0" w:color="auto"/>
              <w:left w:val="single" w:sz="4" w:space="0" w:color="auto"/>
              <w:bottom w:val="single" w:sz="4" w:space="0" w:color="auto"/>
              <w:right w:val="single" w:sz="4" w:space="0" w:color="auto"/>
            </w:tcBorders>
          </w:tcPr>
          <w:p w:rsidR="00A8298E" w:rsidRPr="00A8298E" w:rsidRDefault="00A8298E" w:rsidP="00A8298E">
            <w:pPr>
              <w:pStyle w:val="a6"/>
              <w:spacing w:before="0" w:beforeAutospacing="0" w:after="0" w:afterAutospacing="0"/>
              <w:rPr>
                <w:rStyle w:val="a5"/>
                <w:b w:val="0"/>
                <w:lang w:eastAsia="en-US"/>
              </w:rPr>
            </w:pPr>
            <w:r w:rsidRPr="00A8298E">
              <w:rPr>
                <w:rStyle w:val="a5"/>
                <w:b w:val="0"/>
                <w:lang w:eastAsia="en-US"/>
              </w:rPr>
              <w:t>7</w:t>
            </w:r>
          </w:p>
        </w:tc>
        <w:tc>
          <w:tcPr>
            <w:tcW w:w="6096" w:type="dxa"/>
            <w:tcBorders>
              <w:top w:val="single" w:sz="4" w:space="0" w:color="auto"/>
              <w:left w:val="single" w:sz="4" w:space="0" w:color="auto"/>
              <w:bottom w:val="single" w:sz="4" w:space="0" w:color="auto"/>
              <w:right w:val="single" w:sz="4" w:space="0" w:color="auto"/>
            </w:tcBorders>
          </w:tcPr>
          <w:p w:rsidR="00A8298E" w:rsidRPr="00700A87" w:rsidRDefault="00A8298E" w:rsidP="00A8298E">
            <w:pPr>
              <w:spacing w:line="240" w:lineRule="auto"/>
              <w:rPr>
                <w:rFonts w:ascii="Times New Roman" w:hAnsi="Times New Roman"/>
              </w:rPr>
            </w:pPr>
            <w:r w:rsidRPr="00700A87">
              <w:rPr>
                <w:rFonts w:ascii="Times New Roman" w:hAnsi="Times New Roman"/>
                <w:color w:val="000000"/>
                <w:lang w:bidi="ru-RU"/>
              </w:rPr>
              <w:t>Россия при Павле I</w:t>
            </w:r>
          </w:p>
        </w:tc>
        <w:tc>
          <w:tcPr>
            <w:tcW w:w="900" w:type="dxa"/>
            <w:tcBorders>
              <w:top w:val="single" w:sz="4" w:space="0" w:color="auto"/>
              <w:left w:val="single" w:sz="4" w:space="0" w:color="auto"/>
              <w:bottom w:val="single" w:sz="4" w:space="0" w:color="auto"/>
              <w:right w:val="single" w:sz="4" w:space="0" w:color="auto"/>
            </w:tcBorders>
          </w:tcPr>
          <w:p w:rsidR="00A8298E" w:rsidRDefault="00A8298E" w:rsidP="00A8298E">
            <w:pPr>
              <w:spacing w:after="0"/>
              <w:jc w:val="center"/>
              <w:rPr>
                <w:rFonts w:ascii="Times New Roman" w:eastAsiaTheme="minorEastAsia" w:hAnsi="Times New Roman"/>
              </w:rPr>
            </w:pPr>
            <w:r>
              <w:rPr>
                <w:rFonts w:ascii="Times New Roman" w:eastAsiaTheme="minorEastAsia" w:hAnsi="Times New Roman"/>
              </w:rPr>
              <w:t>2</w:t>
            </w:r>
          </w:p>
        </w:tc>
        <w:tc>
          <w:tcPr>
            <w:tcW w:w="1005" w:type="dxa"/>
            <w:tcBorders>
              <w:top w:val="single" w:sz="4" w:space="0" w:color="auto"/>
              <w:left w:val="single" w:sz="4" w:space="0" w:color="auto"/>
              <w:bottom w:val="single" w:sz="4" w:space="0" w:color="auto"/>
              <w:right w:val="single" w:sz="4" w:space="0" w:color="auto"/>
            </w:tcBorders>
          </w:tcPr>
          <w:p w:rsidR="00A8298E" w:rsidRPr="005A1E50" w:rsidRDefault="00A8298E" w:rsidP="00A8298E">
            <w:pPr>
              <w:pStyle w:val="a6"/>
              <w:spacing w:before="0" w:beforeAutospacing="0" w:after="0" w:afterAutospacing="0"/>
              <w:rPr>
                <w:rStyle w:val="a5"/>
                <w:i/>
                <w:lang w:eastAsia="en-US"/>
              </w:rPr>
            </w:pPr>
          </w:p>
        </w:tc>
      </w:tr>
      <w:tr w:rsidR="00A8298E" w:rsidRPr="005A1E50" w:rsidTr="00A8298E">
        <w:trPr>
          <w:trHeight w:val="535"/>
        </w:trPr>
        <w:tc>
          <w:tcPr>
            <w:tcW w:w="540" w:type="dxa"/>
            <w:tcBorders>
              <w:top w:val="single" w:sz="4" w:space="0" w:color="auto"/>
              <w:left w:val="single" w:sz="4" w:space="0" w:color="auto"/>
              <w:bottom w:val="single" w:sz="4" w:space="0" w:color="auto"/>
              <w:right w:val="single" w:sz="4" w:space="0" w:color="auto"/>
            </w:tcBorders>
          </w:tcPr>
          <w:p w:rsidR="00A8298E" w:rsidRPr="00A8298E" w:rsidRDefault="00A8298E" w:rsidP="00A8298E">
            <w:pPr>
              <w:pStyle w:val="a6"/>
              <w:spacing w:before="0" w:beforeAutospacing="0" w:after="0" w:afterAutospacing="0"/>
              <w:rPr>
                <w:rStyle w:val="a5"/>
                <w:b w:val="0"/>
                <w:lang w:eastAsia="en-US"/>
              </w:rPr>
            </w:pPr>
            <w:r w:rsidRPr="00A8298E">
              <w:rPr>
                <w:rStyle w:val="a5"/>
                <w:b w:val="0"/>
                <w:lang w:eastAsia="en-US"/>
              </w:rPr>
              <w:t>8</w:t>
            </w:r>
          </w:p>
        </w:tc>
        <w:tc>
          <w:tcPr>
            <w:tcW w:w="6096" w:type="dxa"/>
            <w:tcBorders>
              <w:top w:val="single" w:sz="4" w:space="0" w:color="auto"/>
              <w:left w:val="single" w:sz="4" w:space="0" w:color="auto"/>
              <w:bottom w:val="single" w:sz="4" w:space="0" w:color="auto"/>
              <w:right w:val="single" w:sz="4" w:space="0" w:color="auto"/>
            </w:tcBorders>
          </w:tcPr>
          <w:p w:rsidR="00A8298E" w:rsidRPr="00700A87" w:rsidRDefault="00A8298E" w:rsidP="00A8298E">
            <w:pPr>
              <w:spacing w:line="240" w:lineRule="auto"/>
              <w:rPr>
                <w:rFonts w:ascii="Times New Roman" w:hAnsi="Times New Roman"/>
              </w:rPr>
            </w:pPr>
            <w:r w:rsidRPr="00700A87">
              <w:rPr>
                <w:rFonts w:ascii="Times New Roman" w:hAnsi="Times New Roman"/>
                <w:color w:val="000000"/>
                <w:lang w:bidi="ru-RU"/>
              </w:rPr>
              <w:t xml:space="preserve">Культурное пространство Российской империи в XVIII </w:t>
            </w:r>
            <w:proofErr w:type="gramStart"/>
            <w:r w:rsidRPr="00700A87">
              <w:rPr>
                <w:rFonts w:ascii="Times New Roman" w:hAnsi="Times New Roman"/>
                <w:color w:val="000000"/>
                <w:lang w:bidi="ru-RU"/>
              </w:rPr>
              <w:t>в</w:t>
            </w:r>
            <w:proofErr w:type="gramEnd"/>
            <w:r w:rsidRPr="00700A87">
              <w:rPr>
                <w:rFonts w:ascii="Times New Roman" w:hAnsi="Times New Roman"/>
                <w:color w:val="000000"/>
                <w:lang w:bidi="ru-RU"/>
              </w:rPr>
              <w:t>.</w:t>
            </w:r>
          </w:p>
        </w:tc>
        <w:tc>
          <w:tcPr>
            <w:tcW w:w="900" w:type="dxa"/>
            <w:tcBorders>
              <w:top w:val="single" w:sz="4" w:space="0" w:color="auto"/>
              <w:left w:val="single" w:sz="4" w:space="0" w:color="auto"/>
              <w:bottom w:val="single" w:sz="4" w:space="0" w:color="auto"/>
              <w:right w:val="single" w:sz="4" w:space="0" w:color="auto"/>
            </w:tcBorders>
          </w:tcPr>
          <w:p w:rsidR="00A8298E" w:rsidRDefault="00A8298E" w:rsidP="00A8298E">
            <w:pPr>
              <w:spacing w:after="0"/>
              <w:jc w:val="center"/>
              <w:rPr>
                <w:rFonts w:ascii="Times New Roman" w:eastAsiaTheme="minorEastAsia" w:hAnsi="Times New Roman"/>
              </w:rPr>
            </w:pPr>
            <w:r>
              <w:rPr>
                <w:rFonts w:ascii="Times New Roman" w:eastAsiaTheme="minorEastAsia" w:hAnsi="Times New Roman"/>
              </w:rPr>
              <w:t>11</w:t>
            </w:r>
          </w:p>
        </w:tc>
        <w:tc>
          <w:tcPr>
            <w:tcW w:w="1005" w:type="dxa"/>
            <w:tcBorders>
              <w:top w:val="single" w:sz="4" w:space="0" w:color="auto"/>
              <w:left w:val="single" w:sz="4" w:space="0" w:color="auto"/>
              <w:bottom w:val="single" w:sz="4" w:space="0" w:color="auto"/>
              <w:right w:val="single" w:sz="4" w:space="0" w:color="auto"/>
            </w:tcBorders>
          </w:tcPr>
          <w:p w:rsidR="00A8298E" w:rsidRPr="005A1E50" w:rsidRDefault="00A8298E" w:rsidP="00A8298E">
            <w:pPr>
              <w:pStyle w:val="a6"/>
              <w:spacing w:before="0" w:beforeAutospacing="0" w:after="0" w:afterAutospacing="0"/>
              <w:rPr>
                <w:rStyle w:val="a5"/>
                <w:i/>
                <w:lang w:eastAsia="en-US"/>
              </w:rPr>
            </w:pPr>
          </w:p>
        </w:tc>
      </w:tr>
      <w:tr w:rsidR="00A8298E" w:rsidRPr="005A1E50" w:rsidTr="00A8298E">
        <w:trPr>
          <w:trHeight w:val="535"/>
        </w:trPr>
        <w:tc>
          <w:tcPr>
            <w:tcW w:w="540" w:type="dxa"/>
            <w:tcBorders>
              <w:top w:val="single" w:sz="4" w:space="0" w:color="auto"/>
              <w:left w:val="single" w:sz="4" w:space="0" w:color="auto"/>
              <w:bottom w:val="single" w:sz="4" w:space="0" w:color="auto"/>
              <w:right w:val="single" w:sz="4" w:space="0" w:color="auto"/>
            </w:tcBorders>
          </w:tcPr>
          <w:p w:rsidR="00A8298E" w:rsidRPr="00A8298E" w:rsidRDefault="00A8298E" w:rsidP="00A8298E">
            <w:pPr>
              <w:pStyle w:val="a6"/>
              <w:spacing w:before="0" w:beforeAutospacing="0" w:after="0" w:afterAutospacing="0"/>
              <w:rPr>
                <w:rStyle w:val="a5"/>
                <w:b w:val="0"/>
                <w:lang w:eastAsia="en-US"/>
              </w:rPr>
            </w:pPr>
            <w:r w:rsidRPr="00A8298E">
              <w:rPr>
                <w:rStyle w:val="a5"/>
                <w:b w:val="0"/>
                <w:lang w:eastAsia="en-US"/>
              </w:rPr>
              <w:t>9</w:t>
            </w:r>
          </w:p>
        </w:tc>
        <w:tc>
          <w:tcPr>
            <w:tcW w:w="6096" w:type="dxa"/>
            <w:tcBorders>
              <w:top w:val="single" w:sz="4" w:space="0" w:color="auto"/>
              <w:left w:val="single" w:sz="4" w:space="0" w:color="auto"/>
              <w:bottom w:val="single" w:sz="4" w:space="0" w:color="auto"/>
              <w:right w:val="single" w:sz="4" w:space="0" w:color="auto"/>
            </w:tcBorders>
          </w:tcPr>
          <w:p w:rsidR="00A8298E" w:rsidRPr="00700A87" w:rsidRDefault="00A8298E" w:rsidP="00A8298E">
            <w:pPr>
              <w:spacing w:line="240" w:lineRule="auto"/>
              <w:rPr>
                <w:rFonts w:ascii="Times New Roman" w:hAnsi="Times New Roman"/>
                <w:color w:val="000000"/>
                <w:lang w:bidi="ru-RU"/>
              </w:rPr>
            </w:pPr>
            <w:r w:rsidRPr="00700A87">
              <w:rPr>
                <w:rFonts w:ascii="Times New Roman" w:hAnsi="Times New Roman"/>
              </w:rPr>
              <w:t>Традиционные общества Востока. Начало европейской колонизации</w:t>
            </w:r>
          </w:p>
        </w:tc>
        <w:tc>
          <w:tcPr>
            <w:tcW w:w="900" w:type="dxa"/>
            <w:tcBorders>
              <w:top w:val="single" w:sz="4" w:space="0" w:color="auto"/>
              <w:left w:val="single" w:sz="4" w:space="0" w:color="auto"/>
              <w:bottom w:val="single" w:sz="4" w:space="0" w:color="auto"/>
              <w:right w:val="single" w:sz="4" w:space="0" w:color="auto"/>
            </w:tcBorders>
          </w:tcPr>
          <w:p w:rsidR="00A8298E" w:rsidRDefault="00A8298E" w:rsidP="00A8298E">
            <w:pPr>
              <w:spacing w:after="0"/>
              <w:jc w:val="center"/>
              <w:rPr>
                <w:rFonts w:ascii="Times New Roman" w:eastAsiaTheme="minorEastAsia" w:hAnsi="Times New Roman"/>
              </w:rPr>
            </w:pPr>
            <w:r>
              <w:rPr>
                <w:rFonts w:ascii="Times New Roman" w:eastAsiaTheme="minorEastAsia" w:hAnsi="Times New Roman"/>
              </w:rPr>
              <w:t>3</w:t>
            </w:r>
          </w:p>
        </w:tc>
        <w:tc>
          <w:tcPr>
            <w:tcW w:w="1005" w:type="dxa"/>
            <w:tcBorders>
              <w:top w:val="single" w:sz="4" w:space="0" w:color="auto"/>
              <w:left w:val="single" w:sz="4" w:space="0" w:color="auto"/>
              <w:bottom w:val="single" w:sz="4" w:space="0" w:color="auto"/>
              <w:right w:val="single" w:sz="4" w:space="0" w:color="auto"/>
            </w:tcBorders>
          </w:tcPr>
          <w:p w:rsidR="00A8298E" w:rsidRPr="005A1E50" w:rsidRDefault="00A8298E" w:rsidP="00A8298E">
            <w:pPr>
              <w:pStyle w:val="a6"/>
              <w:spacing w:before="0" w:beforeAutospacing="0" w:after="0" w:afterAutospacing="0"/>
              <w:rPr>
                <w:rStyle w:val="a5"/>
                <w:i/>
                <w:lang w:eastAsia="en-US"/>
              </w:rPr>
            </w:pPr>
          </w:p>
        </w:tc>
      </w:tr>
      <w:tr w:rsidR="00A8298E" w:rsidRPr="005A1E50" w:rsidTr="00A8298E">
        <w:trPr>
          <w:trHeight w:val="535"/>
        </w:trPr>
        <w:tc>
          <w:tcPr>
            <w:tcW w:w="540" w:type="dxa"/>
            <w:tcBorders>
              <w:top w:val="single" w:sz="4" w:space="0" w:color="auto"/>
              <w:left w:val="single" w:sz="4" w:space="0" w:color="auto"/>
              <w:bottom w:val="single" w:sz="4" w:space="0" w:color="auto"/>
              <w:right w:val="single" w:sz="4" w:space="0" w:color="auto"/>
            </w:tcBorders>
          </w:tcPr>
          <w:p w:rsidR="00A8298E" w:rsidRPr="00A8298E" w:rsidRDefault="00A8298E" w:rsidP="00A8298E">
            <w:pPr>
              <w:pStyle w:val="a6"/>
              <w:spacing w:before="0" w:beforeAutospacing="0" w:after="0" w:afterAutospacing="0"/>
              <w:rPr>
                <w:rStyle w:val="a5"/>
                <w:b w:val="0"/>
                <w:lang w:eastAsia="en-US"/>
              </w:rPr>
            </w:pPr>
            <w:r w:rsidRPr="00A8298E">
              <w:rPr>
                <w:rStyle w:val="a5"/>
                <w:b w:val="0"/>
                <w:lang w:eastAsia="en-US"/>
              </w:rPr>
              <w:t>10</w:t>
            </w:r>
          </w:p>
        </w:tc>
        <w:tc>
          <w:tcPr>
            <w:tcW w:w="6096" w:type="dxa"/>
            <w:tcBorders>
              <w:top w:val="single" w:sz="4" w:space="0" w:color="auto"/>
              <w:left w:val="single" w:sz="4" w:space="0" w:color="auto"/>
              <w:bottom w:val="single" w:sz="4" w:space="0" w:color="auto"/>
              <w:right w:val="single" w:sz="4" w:space="0" w:color="auto"/>
            </w:tcBorders>
          </w:tcPr>
          <w:p w:rsidR="00A8298E" w:rsidRPr="00700A87" w:rsidRDefault="00A8298E" w:rsidP="00A8298E">
            <w:pPr>
              <w:spacing w:after="0"/>
              <w:rPr>
                <w:rFonts w:ascii="Times New Roman" w:eastAsiaTheme="minorEastAsia" w:hAnsi="Times New Roman"/>
              </w:rPr>
            </w:pPr>
            <w:r w:rsidRPr="00700A87">
              <w:rPr>
                <w:rFonts w:ascii="Times New Roman" w:eastAsiaTheme="minorEastAsia" w:hAnsi="Times New Roman"/>
              </w:rPr>
              <w:t>Резервные часы</w:t>
            </w:r>
          </w:p>
        </w:tc>
        <w:tc>
          <w:tcPr>
            <w:tcW w:w="900" w:type="dxa"/>
            <w:tcBorders>
              <w:top w:val="single" w:sz="4" w:space="0" w:color="auto"/>
              <w:left w:val="single" w:sz="4" w:space="0" w:color="auto"/>
              <w:bottom w:val="single" w:sz="4" w:space="0" w:color="auto"/>
              <w:right w:val="single" w:sz="4" w:space="0" w:color="auto"/>
            </w:tcBorders>
          </w:tcPr>
          <w:p w:rsidR="00A8298E" w:rsidRPr="0079052E" w:rsidRDefault="00A8298E" w:rsidP="00A8298E">
            <w:pPr>
              <w:spacing w:after="0"/>
              <w:jc w:val="center"/>
              <w:rPr>
                <w:rFonts w:ascii="Times New Roman" w:eastAsiaTheme="minorEastAsia" w:hAnsi="Times New Roman"/>
              </w:rPr>
            </w:pPr>
            <w:r>
              <w:rPr>
                <w:rFonts w:ascii="Times New Roman" w:eastAsiaTheme="minorEastAsia" w:hAnsi="Times New Roman"/>
              </w:rPr>
              <w:t>4</w:t>
            </w:r>
          </w:p>
        </w:tc>
        <w:tc>
          <w:tcPr>
            <w:tcW w:w="1005" w:type="dxa"/>
            <w:tcBorders>
              <w:top w:val="single" w:sz="4" w:space="0" w:color="auto"/>
              <w:left w:val="single" w:sz="4" w:space="0" w:color="auto"/>
              <w:bottom w:val="single" w:sz="4" w:space="0" w:color="auto"/>
              <w:right w:val="single" w:sz="4" w:space="0" w:color="auto"/>
            </w:tcBorders>
          </w:tcPr>
          <w:p w:rsidR="00A8298E" w:rsidRPr="005A1E50" w:rsidRDefault="00A8298E" w:rsidP="00A8298E">
            <w:pPr>
              <w:pStyle w:val="a6"/>
              <w:spacing w:before="0" w:beforeAutospacing="0" w:after="0" w:afterAutospacing="0"/>
              <w:rPr>
                <w:rStyle w:val="a5"/>
                <w:i/>
                <w:lang w:eastAsia="en-US"/>
              </w:rPr>
            </w:pPr>
          </w:p>
        </w:tc>
      </w:tr>
      <w:tr w:rsidR="00A8298E" w:rsidRPr="005A1E50" w:rsidTr="00A8298E">
        <w:trPr>
          <w:trHeight w:val="535"/>
        </w:trPr>
        <w:tc>
          <w:tcPr>
            <w:tcW w:w="540" w:type="dxa"/>
            <w:tcBorders>
              <w:top w:val="single" w:sz="4" w:space="0" w:color="auto"/>
              <w:left w:val="single" w:sz="4" w:space="0" w:color="auto"/>
              <w:bottom w:val="single" w:sz="4" w:space="0" w:color="auto"/>
              <w:right w:val="single" w:sz="4" w:space="0" w:color="auto"/>
            </w:tcBorders>
          </w:tcPr>
          <w:p w:rsidR="00A8298E" w:rsidRPr="00A8298E" w:rsidRDefault="00A8298E" w:rsidP="00A8298E">
            <w:pPr>
              <w:pStyle w:val="a6"/>
              <w:spacing w:before="0" w:beforeAutospacing="0" w:after="0" w:afterAutospacing="0"/>
              <w:rPr>
                <w:rStyle w:val="a5"/>
                <w:lang w:eastAsia="en-US"/>
              </w:rPr>
            </w:pPr>
          </w:p>
        </w:tc>
        <w:tc>
          <w:tcPr>
            <w:tcW w:w="6096" w:type="dxa"/>
            <w:tcBorders>
              <w:top w:val="single" w:sz="4" w:space="0" w:color="auto"/>
              <w:left w:val="single" w:sz="4" w:space="0" w:color="auto"/>
              <w:bottom w:val="single" w:sz="4" w:space="0" w:color="auto"/>
              <w:right w:val="single" w:sz="4" w:space="0" w:color="auto"/>
            </w:tcBorders>
          </w:tcPr>
          <w:p w:rsidR="00A8298E" w:rsidRPr="00700A87" w:rsidRDefault="00A8298E" w:rsidP="00A8298E">
            <w:pPr>
              <w:spacing w:after="0"/>
              <w:rPr>
                <w:rFonts w:ascii="Times New Roman" w:eastAsiaTheme="minorEastAsia" w:hAnsi="Times New Roman"/>
                <w:b/>
              </w:rPr>
            </w:pPr>
            <w:r w:rsidRPr="00700A87">
              <w:rPr>
                <w:rFonts w:ascii="Times New Roman" w:eastAsiaTheme="minorEastAsia" w:hAnsi="Times New Roman"/>
                <w:b/>
              </w:rPr>
              <w:t>Итого:</w:t>
            </w:r>
          </w:p>
        </w:tc>
        <w:tc>
          <w:tcPr>
            <w:tcW w:w="900" w:type="dxa"/>
            <w:tcBorders>
              <w:top w:val="single" w:sz="4" w:space="0" w:color="auto"/>
              <w:left w:val="single" w:sz="4" w:space="0" w:color="auto"/>
              <w:bottom w:val="single" w:sz="4" w:space="0" w:color="auto"/>
              <w:right w:val="single" w:sz="4" w:space="0" w:color="auto"/>
            </w:tcBorders>
          </w:tcPr>
          <w:p w:rsidR="00A8298E" w:rsidRPr="0079052E" w:rsidRDefault="00A8298E" w:rsidP="00A8298E">
            <w:pPr>
              <w:spacing w:after="0"/>
              <w:jc w:val="center"/>
              <w:rPr>
                <w:rFonts w:ascii="Times New Roman" w:eastAsiaTheme="minorEastAsia" w:hAnsi="Times New Roman"/>
              </w:rPr>
            </w:pPr>
            <w:r w:rsidRPr="0079052E">
              <w:rPr>
                <w:rFonts w:ascii="Times New Roman" w:eastAsiaTheme="minorEastAsia" w:hAnsi="Times New Roman"/>
              </w:rPr>
              <w:t>70</w:t>
            </w:r>
          </w:p>
        </w:tc>
        <w:tc>
          <w:tcPr>
            <w:tcW w:w="1005" w:type="dxa"/>
            <w:tcBorders>
              <w:top w:val="single" w:sz="4" w:space="0" w:color="auto"/>
              <w:left w:val="single" w:sz="4" w:space="0" w:color="auto"/>
              <w:bottom w:val="single" w:sz="4" w:space="0" w:color="auto"/>
              <w:right w:val="single" w:sz="4" w:space="0" w:color="auto"/>
            </w:tcBorders>
          </w:tcPr>
          <w:p w:rsidR="00A8298E" w:rsidRPr="005A1E50" w:rsidRDefault="00A8298E" w:rsidP="00A8298E">
            <w:pPr>
              <w:pStyle w:val="a6"/>
              <w:spacing w:before="0" w:beforeAutospacing="0" w:after="0" w:afterAutospacing="0"/>
              <w:rPr>
                <w:rStyle w:val="a5"/>
                <w:i/>
                <w:lang w:eastAsia="en-US"/>
              </w:rPr>
            </w:pPr>
          </w:p>
        </w:tc>
      </w:tr>
    </w:tbl>
    <w:p w:rsidR="009E090C" w:rsidRPr="00466B8D" w:rsidRDefault="009E090C" w:rsidP="00637AE6">
      <w:pPr>
        <w:jc w:val="center"/>
        <w:rPr>
          <w:rFonts w:ascii="Times New Roman" w:hAnsi="Times New Roman"/>
          <w:b/>
          <w:sz w:val="24"/>
          <w:szCs w:val="24"/>
        </w:rPr>
      </w:pPr>
      <w:r w:rsidRPr="00466B8D">
        <w:rPr>
          <w:rFonts w:ascii="Times New Roman" w:hAnsi="Times New Roman"/>
          <w:b/>
          <w:sz w:val="24"/>
          <w:szCs w:val="24"/>
        </w:rPr>
        <w:t>Календарно-те</w:t>
      </w:r>
      <w:r>
        <w:rPr>
          <w:rFonts w:ascii="Times New Roman" w:hAnsi="Times New Roman"/>
          <w:b/>
          <w:sz w:val="24"/>
          <w:szCs w:val="24"/>
        </w:rPr>
        <w:t>матическое планирование</w:t>
      </w:r>
      <w:r w:rsidRPr="00466B8D">
        <w:rPr>
          <w:rFonts w:ascii="Times New Roman" w:hAnsi="Times New Roman"/>
          <w:b/>
          <w:sz w:val="24"/>
          <w:szCs w:val="24"/>
        </w:rPr>
        <w:t>:</w:t>
      </w:r>
    </w:p>
    <w:tbl>
      <w:tblPr>
        <w:tblStyle w:val="a7"/>
        <w:tblW w:w="10774" w:type="dxa"/>
        <w:tblInd w:w="-885" w:type="dxa"/>
        <w:tblLook w:val="04A0"/>
      </w:tblPr>
      <w:tblGrid>
        <w:gridCol w:w="709"/>
        <w:gridCol w:w="885"/>
        <w:gridCol w:w="959"/>
        <w:gridCol w:w="6804"/>
        <w:gridCol w:w="1417"/>
      </w:tblGrid>
      <w:tr w:rsidR="009E090C" w:rsidRPr="00466B8D" w:rsidTr="00EE355E">
        <w:tc>
          <w:tcPr>
            <w:tcW w:w="709" w:type="dxa"/>
            <w:vMerge w:val="restart"/>
          </w:tcPr>
          <w:p w:rsidR="009E090C" w:rsidRPr="00466B8D" w:rsidRDefault="009E090C" w:rsidP="00EE355E">
            <w:pPr>
              <w:tabs>
                <w:tab w:val="left" w:pos="2895"/>
              </w:tabs>
              <w:rPr>
                <w:rFonts w:ascii="Times New Roman" w:hAnsi="Times New Roman"/>
                <w:b/>
                <w:sz w:val="24"/>
                <w:szCs w:val="24"/>
              </w:rPr>
            </w:pPr>
            <w:r w:rsidRPr="00466B8D">
              <w:rPr>
                <w:rFonts w:ascii="Times New Roman" w:hAnsi="Times New Roman"/>
                <w:b/>
                <w:sz w:val="24"/>
                <w:szCs w:val="24"/>
              </w:rPr>
              <w:t>№</w:t>
            </w:r>
          </w:p>
          <w:p w:rsidR="009E090C" w:rsidRPr="00466B8D" w:rsidRDefault="009E090C" w:rsidP="00EE355E">
            <w:pPr>
              <w:tabs>
                <w:tab w:val="left" w:pos="2895"/>
              </w:tabs>
              <w:rPr>
                <w:rFonts w:ascii="Times New Roman" w:hAnsi="Times New Roman"/>
                <w:b/>
                <w:sz w:val="24"/>
                <w:szCs w:val="24"/>
              </w:rPr>
            </w:pPr>
            <w:proofErr w:type="gramStart"/>
            <w:r w:rsidRPr="00466B8D">
              <w:rPr>
                <w:rFonts w:ascii="Times New Roman" w:hAnsi="Times New Roman"/>
                <w:b/>
                <w:sz w:val="24"/>
                <w:szCs w:val="24"/>
              </w:rPr>
              <w:t>п</w:t>
            </w:r>
            <w:proofErr w:type="gramEnd"/>
            <w:r w:rsidRPr="00466B8D">
              <w:rPr>
                <w:rFonts w:ascii="Times New Roman" w:hAnsi="Times New Roman"/>
                <w:b/>
                <w:sz w:val="24"/>
                <w:szCs w:val="24"/>
              </w:rPr>
              <w:t>/п</w:t>
            </w:r>
          </w:p>
        </w:tc>
        <w:tc>
          <w:tcPr>
            <w:tcW w:w="1844" w:type="dxa"/>
            <w:gridSpan w:val="2"/>
          </w:tcPr>
          <w:p w:rsidR="009E090C" w:rsidRPr="00466B8D" w:rsidRDefault="009E090C" w:rsidP="00EE355E">
            <w:pPr>
              <w:tabs>
                <w:tab w:val="left" w:pos="2895"/>
              </w:tabs>
              <w:rPr>
                <w:rFonts w:ascii="Times New Roman" w:hAnsi="Times New Roman"/>
                <w:b/>
                <w:sz w:val="24"/>
                <w:szCs w:val="24"/>
              </w:rPr>
            </w:pPr>
            <w:r w:rsidRPr="00466B8D">
              <w:rPr>
                <w:rFonts w:ascii="Times New Roman" w:hAnsi="Times New Roman"/>
                <w:b/>
                <w:sz w:val="24"/>
                <w:szCs w:val="24"/>
              </w:rPr>
              <w:t xml:space="preserve">    Дата</w:t>
            </w:r>
          </w:p>
        </w:tc>
        <w:tc>
          <w:tcPr>
            <w:tcW w:w="6804" w:type="dxa"/>
            <w:vMerge w:val="restart"/>
          </w:tcPr>
          <w:p w:rsidR="009E090C" w:rsidRPr="00466B8D" w:rsidRDefault="009E090C" w:rsidP="00EE355E">
            <w:pPr>
              <w:tabs>
                <w:tab w:val="left" w:pos="2895"/>
              </w:tabs>
              <w:rPr>
                <w:rFonts w:ascii="Times New Roman" w:hAnsi="Times New Roman"/>
                <w:b/>
                <w:sz w:val="24"/>
                <w:szCs w:val="24"/>
              </w:rPr>
            </w:pPr>
            <w:r w:rsidRPr="00466B8D">
              <w:rPr>
                <w:rFonts w:ascii="Times New Roman" w:hAnsi="Times New Roman"/>
                <w:b/>
                <w:sz w:val="24"/>
                <w:szCs w:val="24"/>
              </w:rPr>
              <w:t xml:space="preserve">                                       Тема урока</w:t>
            </w:r>
          </w:p>
        </w:tc>
        <w:tc>
          <w:tcPr>
            <w:tcW w:w="1417" w:type="dxa"/>
            <w:vMerge w:val="restart"/>
          </w:tcPr>
          <w:p w:rsidR="009E090C" w:rsidRPr="00466B8D" w:rsidRDefault="009E090C" w:rsidP="00EE355E">
            <w:pPr>
              <w:tabs>
                <w:tab w:val="left" w:pos="2895"/>
              </w:tabs>
              <w:rPr>
                <w:rFonts w:ascii="Times New Roman" w:hAnsi="Times New Roman"/>
                <w:b/>
                <w:sz w:val="24"/>
                <w:szCs w:val="24"/>
              </w:rPr>
            </w:pPr>
            <w:r w:rsidRPr="00466B8D">
              <w:rPr>
                <w:rFonts w:ascii="Times New Roman" w:hAnsi="Times New Roman"/>
                <w:b/>
                <w:sz w:val="24"/>
                <w:szCs w:val="24"/>
              </w:rPr>
              <w:t>Кол-во часов</w:t>
            </w:r>
          </w:p>
        </w:tc>
      </w:tr>
      <w:tr w:rsidR="009E090C" w:rsidRPr="00466B8D" w:rsidTr="00EE355E">
        <w:tc>
          <w:tcPr>
            <w:tcW w:w="709" w:type="dxa"/>
            <w:vMerge/>
          </w:tcPr>
          <w:p w:rsidR="009E090C" w:rsidRPr="00466B8D" w:rsidRDefault="009E090C" w:rsidP="00EE355E">
            <w:pPr>
              <w:tabs>
                <w:tab w:val="left" w:pos="2895"/>
              </w:tabs>
              <w:rPr>
                <w:rFonts w:ascii="Times New Roman" w:hAnsi="Times New Roman"/>
                <w:b/>
                <w:sz w:val="24"/>
                <w:szCs w:val="24"/>
              </w:rPr>
            </w:pPr>
          </w:p>
        </w:tc>
        <w:tc>
          <w:tcPr>
            <w:tcW w:w="885" w:type="dxa"/>
          </w:tcPr>
          <w:p w:rsidR="009E090C" w:rsidRPr="00466B8D" w:rsidRDefault="009E090C" w:rsidP="00EE355E">
            <w:pPr>
              <w:tabs>
                <w:tab w:val="left" w:pos="2895"/>
              </w:tabs>
              <w:rPr>
                <w:rFonts w:ascii="Times New Roman" w:hAnsi="Times New Roman"/>
                <w:b/>
                <w:sz w:val="24"/>
                <w:szCs w:val="24"/>
              </w:rPr>
            </w:pPr>
            <w:proofErr w:type="gramStart"/>
            <w:r w:rsidRPr="00466B8D">
              <w:rPr>
                <w:rFonts w:ascii="Times New Roman" w:hAnsi="Times New Roman"/>
                <w:b/>
                <w:sz w:val="24"/>
                <w:szCs w:val="24"/>
              </w:rPr>
              <w:t>П</w:t>
            </w:r>
            <w:proofErr w:type="gramEnd"/>
          </w:p>
        </w:tc>
        <w:tc>
          <w:tcPr>
            <w:tcW w:w="959" w:type="dxa"/>
          </w:tcPr>
          <w:p w:rsidR="009E090C" w:rsidRPr="00466B8D" w:rsidRDefault="009E090C" w:rsidP="00EE355E">
            <w:pPr>
              <w:tabs>
                <w:tab w:val="left" w:pos="2895"/>
              </w:tabs>
              <w:rPr>
                <w:rFonts w:ascii="Times New Roman" w:hAnsi="Times New Roman"/>
                <w:b/>
                <w:sz w:val="24"/>
                <w:szCs w:val="24"/>
              </w:rPr>
            </w:pPr>
            <w:r w:rsidRPr="00466B8D">
              <w:rPr>
                <w:rFonts w:ascii="Times New Roman" w:hAnsi="Times New Roman"/>
                <w:b/>
                <w:sz w:val="24"/>
                <w:szCs w:val="24"/>
              </w:rPr>
              <w:t>Ф</w:t>
            </w:r>
          </w:p>
        </w:tc>
        <w:tc>
          <w:tcPr>
            <w:tcW w:w="6804" w:type="dxa"/>
            <w:vMerge/>
          </w:tcPr>
          <w:p w:rsidR="009E090C" w:rsidRPr="00466B8D" w:rsidRDefault="009E090C" w:rsidP="00EE355E">
            <w:pPr>
              <w:tabs>
                <w:tab w:val="left" w:pos="2895"/>
              </w:tabs>
              <w:rPr>
                <w:rFonts w:ascii="Times New Roman" w:hAnsi="Times New Roman"/>
                <w:sz w:val="24"/>
                <w:szCs w:val="24"/>
              </w:rPr>
            </w:pPr>
          </w:p>
        </w:tc>
        <w:tc>
          <w:tcPr>
            <w:tcW w:w="1417" w:type="dxa"/>
            <w:vMerge/>
          </w:tcPr>
          <w:p w:rsidR="009E090C" w:rsidRPr="00466B8D" w:rsidRDefault="009E090C" w:rsidP="00EE355E">
            <w:pPr>
              <w:tabs>
                <w:tab w:val="left" w:pos="2895"/>
              </w:tabs>
              <w:rPr>
                <w:rFonts w:ascii="Times New Roman" w:hAnsi="Times New Roman"/>
                <w:sz w:val="24"/>
                <w:szCs w:val="24"/>
              </w:rPr>
            </w:pPr>
          </w:p>
        </w:tc>
      </w:tr>
      <w:tr w:rsidR="009E090C" w:rsidRPr="00466B8D" w:rsidTr="00A92948">
        <w:tc>
          <w:tcPr>
            <w:tcW w:w="10774" w:type="dxa"/>
            <w:gridSpan w:val="5"/>
            <w:vAlign w:val="center"/>
          </w:tcPr>
          <w:p w:rsidR="009E090C" w:rsidRPr="00637AE6" w:rsidRDefault="009E090C" w:rsidP="009E090C">
            <w:pPr>
              <w:rPr>
                <w:rFonts w:ascii="Times New Roman" w:hAnsi="Times New Roman"/>
                <w:b/>
                <w:i/>
                <w:sz w:val="24"/>
                <w:szCs w:val="24"/>
                <w:u w:val="single"/>
              </w:rPr>
            </w:pPr>
            <w:r w:rsidRPr="00637AE6">
              <w:rPr>
                <w:rFonts w:ascii="Times New Roman" w:hAnsi="Times New Roman"/>
                <w:b/>
                <w:i/>
                <w:sz w:val="24"/>
                <w:szCs w:val="24"/>
                <w:u w:val="single"/>
              </w:rPr>
              <w:t xml:space="preserve">Раздел 1. История России </w:t>
            </w:r>
            <w:r w:rsidRPr="00637AE6">
              <w:rPr>
                <w:rFonts w:ascii="Times New Roman" w:hAnsi="Times New Roman"/>
                <w:b/>
                <w:i/>
                <w:sz w:val="24"/>
                <w:szCs w:val="24"/>
                <w:u w:val="single"/>
                <w:lang w:val="en-US"/>
              </w:rPr>
              <w:t>XVIII</w:t>
            </w:r>
            <w:r w:rsidRPr="00637AE6">
              <w:rPr>
                <w:rFonts w:ascii="Times New Roman" w:hAnsi="Times New Roman"/>
                <w:b/>
                <w:i/>
                <w:sz w:val="24"/>
                <w:szCs w:val="24"/>
                <w:u w:val="single"/>
              </w:rPr>
              <w:t xml:space="preserve"> в.  (24 ч.)</w:t>
            </w:r>
          </w:p>
          <w:p w:rsidR="009E090C" w:rsidRPr="00637AE6" w:rsidRDefault="009E090C" w:rsidP="009E090C">
            <w:pPr>
              <w:tabs>
                <w:tab w:val="left" w:pos="2895"/>
              </w:tabs>
              <w:rPr>
                <w:rFonts w:ascii="Times New Roman" w:hAnsi="Times New Roman"/>
                <w:sz w:val="24"/>
                <w:szCs w:val="24"/>
              </w:rPr>
            </w:pPr>
            <w:r w:rsidRPr="00637AE6">
              <w:rPr>
                <w:rFonts w:ascii="Times New Roman" w:hAnsi="Times New Roman"/>
                <w:b/>
                <w:sz w:val="24"/>
                <w:szCs w:val="24"/>
              </w:rPr>
              <w:t xml:space="preserve">Тема 1. Россия в эпоху преобразований Петра </w:t>
            </w:r>
            <w:r w:rsidRPr="00637AE6">
              <w:rPr>
                <w:rFonts w:ascii="Times New Roman" w:hAnsi="Times New Roman"/>
                <w:b/>
                <w:sz w:val="24"/>
                <w:szCs w:val="24"/>
                <w:lang w:val="en-US"/>
              </w:rPr>
              <w:t>I</w:t>
            </w:r>
            <w:r w:rsidRPr="00637AE6">
              <w:rPr>
                <w:rFonts w:ascii="Times New Roman" w:hAnsi="Times New Roman"/>
                <w:b/>
                <w:sz w:val="24"/>
                <w:szCs w:val="24"/>
              </w:rPr>
              <w:t xml:space="preserve"> (16 ч.)</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1</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pStyle w:val="a6"/>
              <w:shd w:val="clear" w:color="auto" w:fill="FFFFFF"/>
              <w:spacing w:after="0" w:afterAutospacing="0"/>
              <w:rPr>
                <w:color w:val="000000"/>
              </w:rPr>
            </w:pPr>
            <w:r w:rsidRPr="00637AE6">
              <w:t>У истоков российской модернизации (Введение).</w:t>
            </w:r>
          </w:p>
        </w:tc>
        <w:tc>
          <w:tcPr>
            <w:tcW w:w="1417"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1</w:t>
            </w:r>
          </w:p>
        </w:tc>
      </w:tr>
      <w:tr w:rsidR="00342031" w:rsidRPr="00466B8D" w:rsidTr="00105835">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2</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Россия и Европа в конце XVII в.</w:t>
            </w:r>
          </w:p>
        </w:tc>
        <w:tc>
          <w:tcPr>
            <w:tcW w:w="1417"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1</w:t>
            </w:r>
          </w:p>
        </w:tc>
      </w:tr>
      <w:tr w:rsidR="00342031" w:rsidRPr="00466B8D" w:rsidTr="002E0265">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3</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Предпосылки петровских реформ.</w:t>
            </w:r>
          </w:p>
        </w:tc>
        <w:tc>
          <w:tcPr>
            <w:tcW w:w="1417"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1</w:t>
            </w:r>
          </w:p>
        </w:tc>
      </w:tr>
      <w:tr w:rsidR="00342031" w:rsidRPr="00466B8D" w:rsidTr="002E0265">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4</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Начало правления Петра I.</w:t>
            </w:r>
          </w:p>
        </w:tc>
        <w:tc>
          <w:tcPr>
            <w:tcW w:w="1417"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1</w:t>
            </w:r>
          </w:p>
        </w:tc>
      </w:tr>
      <w:tr w:rsidR="00342031" w:rsidRPr="00466B8D" w:rsidTr="00355778">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5</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Великая Северная война 1700-1721 гг.</w:t>
            </w:r>
          </w:p>
        </w:tc>
        <w:tc>
          <w:tcPr>
            <w:tcW w:w="1417"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1</w:t>
            </w:r>
          </w:p>
        </w:tc>
      </w:tr>
      <w:tr w:rsidR="00342031" w:rsidRPr="00466B8D" w:rsidTr="00355778">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6</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Великая Северная война 1700-1721 гг.</w:t>
            </w:r>
          </w:p>
        </w:tc>
        <w:tc>
          <w:tcPr>
            <w:tcW w:w="1417"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1</w:t>
            </w:r>
          </w:p>
        </w:tc>
      </w:tr>
      <w:tr w:rsidR="00342031" w:rsidRPr="00466B8D" w:rsidTr="00355778">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7</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Реформы управления.</w:t>
            </w:r>
          </w:p>
        </w:tc>
        <w:tc>
          <w:tcPr>
            <w:tcW w:w="1417"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1</w:t>
            </w:r>
          </w:p>
        </w:tc>
      </w:tr>
      <w:tr w:rsidR="00342031" w:rsidRPr="00466B8D" w:rsidTr="00355778">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8</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Экономическая политика</w:t>
            </w:r>
          </w:p>
        </w:tc>
        <w:tc>
          <w:tcPr>
            <w:tcW w:w="1417"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1</w:t>
            </w:r>
          </w:p>
        </w:tc>
      </w:tr>
      <w:tr w:rsidR="00342031" w:rsidRPr="00466B8D" w:rsidTr="00355778">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9</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Российское общество в петровскую эпоху.</w:t>
            </w:r>
          </w:p>
        </w:tc>
        <w:tc>
          <w:tcPr>
            <w:tcW w:w="1417"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1</w:t>
            </w:r>
          </w:p>
        </w:tc>
      </w:tr>
      <w:tr w:rsidR="00342031" w:rsidRPr="00466B8D" w:rsidTr="00355778">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10</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Церковная реформа. Положение традиционных конфессий.</w:t>
            </w:r>
          </w:p>
        </w:tc>
        <w:tc>
          <w:tcPr>
            <w:tcW w:w="1417"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1</w:t>
            </w:r>
          </w:p>
        </w:tc>
      </w:tr>
      <w:tr w:rsidR="00342031" w:rsidRPr="00466B8D" w:rsidTr="00355778">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11</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Социальные и национальные движения. Оппозиция реформам.</w:t>
            </w:r>
          </w:p>
        </w:tc>
        <w:tc>
          <w:tcPr>
            <w:tcW w:w="1417"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1</w:t>
            </w:r>
          </w:p>
        </w:tc>
      </w:tr>
      <w:tr w:rsidR="00342031" w:rsidRPr="00466B8D" w:rsidTr="00355778">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12</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Перемены в культуре России в годы петровских реформ.</w:t>
            </w:r>
          </w:p>
        </w:tc>
        <w:tc>
          <w:tcPr>
            <w:tcW w:w="1417"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1</w:t>
            </w:r>
          </w:p>
        </w:tc>
      </w:tr>
      <w:tr w:rsidR="00342031" w:rsidRPr="00466B8D" w:rsidTr="00355778">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13</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Повседневная жизнь и быт при Петре I</w:t>
            </w:r>
          </w:p>
        </w:tc>
        <w:tc>
          <w:tcPr>
            <w:tcW w:w="1417"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1</w:t>
            </w:r>
          </w:p>
        </w:tc>
      </w:tr>
      <w:tr w:rsidR="00342031" w:rsidRPr="00466B8D" w:rsidTr="00355778">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14</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Народы России в петровскую эпоху</w:t>
            </w:r>
          </w:p>
        </w:tc>
        <w:tc>
          <w:tcPr>
            <w:tcW w:w="1417"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1</w:t>
            </w:r>
          </w:p>
        </w:tc>
      </w:tr>
      <w:tr w:rsidR="00342031" w:rsidRPr="00466B8D" w:rsidTr="00355778">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lastRenderedPageBreak/>
              <w:t>15</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Значение петровских преобразований в истории страны.</w:t>
            </w:r>
          </w:p>
        </w:tc>
        <w:tc>
          <w:tcPr>
            <w:tcW w:w="1417"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1</w:t>
            </w:r>
          </w:p>
        </w:tc>
      </w:tr>
      <w:tr w:rsidR="00342031" w:rsidRPr="00466B8D" w:rsidTr="00355778">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16</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 xml:space="preserve">Повторительно-обобщающий "Россия при Петре </w:t>
            </w:r>
            <w:r w:rsidRPr="00637AE6">
              <w:rPr>
                <w:rFonts w:ascii="Times New Roman" w:hAnsi="Times New Roman"/>
                <w:sz w:val="24"/>
                <w:szCs w:val="24"/>
                <w:lang w:val="en-US"/>
              </w:rPr>
              <w:t>I</w:t>
            </w:r>
            <w:r w:rsidRPr="00637AE6">
              <w:rPr>
                <w:rFonts w:ascii="Times New Roman" w:hAnsi="Times New Roman"/>
                <w:sz w:val="24"/>
                <w:szCs w:val="24"/>
              </w:rPr>
              <w:t xml:space="preserve">" </w:t>
            </w:r>
          </w:p>
        </w:tc>
        <w:tc>
          <w:tcPr>
            <w:tcW w:w="1417"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1</w:t>
            </w:r>
          </w:p>
        </w:tc>
      </w:tr>
      <w:tr w:rsidR="00342031" w:rsidRPr="00466B8D" w:rsidTr="006C5A3B">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17</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Дворцовые перевороты: причины, сущность, последствия.</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6C5A3B">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18</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Дворцовые перевороты: причины, сущность, последствия.</w:t>
            </w:r>
          </w:p>
        </w:tc>
        <w:tc>
          <w:tcPr>
            <w:tcW w:w="1417" w:type="dxa"/>
          </w:tcPr>
          <w:p w:rsidR="00342031" w:rsidRPr="00637AE6" w:rsidRDefault="00406130" w:rsidP="00EE355E">
            <w:pPr>
              <w:tabs>
                <w:tab w:val="left" w:pos="2895"/>
              </w:tabs>
              <w:rPr>
                <w:rFonts w:ascii="Times New Roman" w:hAnsi="Times New Roman"/>
                <w:sz w:val="24"/>
                <w:szCs w:val="24"/>
              </w:rPr>
            </w:pPr>
            <w:r>
              <w:rPr>
                <w:rFonts w:ascii="Times New Roman" w:hAnsi="Times New Roman"/>
                <w:sz w:val="24"/>
                <w:szCs w:val="24"/>
              </w:rPr>
              <w:t>1</w:t>
            </w:r>
            <w:bookmarkStart w:id="0" w:name="_GoBack"/>
            <w:bookmarkEnd w:id="0"/>
          </w:p>
        </w:tc>
      </w:tr>
      <w:tr w:rsidR="00342031" w:rsidRPr="00466B8D" w:rsidTr="006C5A3B">
        <w:tc>
          <w:tcPr>
            <w:tcW w:w="709" w:type="dxa"/>
            <w:vAlign w:val="center"/>
          </w:tcPr>
          <w:p w:rsidR="00342031" w:rsidRPr="00637AE6" w:rsidRDefault="00342031" w:rsidP="00342031">
            <w:pPr>
              <w:spacing w:line="230" w:lineRule="auto"/>
              <w:jc w:val="center"/>
              <w:rPr>
                <w:rFonts w:ascii="Times New Roman" w:hAnsi="Times New Roman"/>
                <w:sz w:val="24"/>
                <w:szCs w:val="24"/>
              </w:rPr>
            </w:pPr>
            <w:r w:rsidRPr="00637AE6">
              <w:rPr>
                <w:rFonts w:ascii="Times New Roman" w:hAnsi="Times New Roman"/>
                <w:sz w:val="24"/>
                <w:szCs w:val="24"/>
              </w:rPr>
              <w:t>19</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Внутренняя политика и экономика в 1725-1762 гг.</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6C5A3B">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20</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 xml:space="preserve">Внутренняя политика и экономика в 1725-1762 </w:t>
            </w:r>
            <w:proofErr w:type="spellStart"/>
            <w:proofErr w:type="gramStart"/>
            <w:r w:rsidRPr="00637AE6">
              <w:rPr>
                <w:rFonts w:ascii="Times New Roman" w:hAnsi="Times New Roman"/>
                <w:sz w:val="24"/>
                <w:szCs w:val="24"/>
              </w:rPr>
              <w:t>гг</w:t>
            </w:r>
            <w:proofErr w:type="spellEnd"/>
            <w:proofErr w:type="gramEnd"/>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6C5A3B">
        <w:tc>
          <w:tcPr>
            <w:tcW w:w="709" w:type="dxa"/>
            <w:vAlign w:val="center"/>
          </w:tcPr>
          <w:p w:rsidR="00342031" w:rsidRPr="00637AE6" w:rsidRDefault="00342031" w:rsidP="00342031">
            <w:pPr>
              <w:spacing w:line="230" w:lineRule="auto"/>
              <w:jc w:val="center"/>
              <w:rPr>
                <w:rFonts w:ascii="Times New Roman" w:hAnsi="Times New Roman"/>
                <w:sz w:val="24"/>
                <w:szCs w:val="24"/>
              </w:rPr>
            </w:pPr>
            <w:r w:rsidRPr="00637AE6">
              <w:rPr>
                <w:rFonts w:ascii="Times New Roman" w:hAnsi="Times New Roman"/>
                <w:sz w:val="24"/>
                <w:szCs w:val="24"/>
              </w:rPr>
              <w:t>21</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Внешняя политика России в 1725-1762 гг.</w:t>
            </w:r>
          </w:p>
        </w:tc>
        <w:tc>
          <w:tcPr>
            <w:tcW w:w="1417" w:type="dxa"/>
          </w:tcPr>
          <w:p w:rsidR="00342031" w:rsidRPr="00637AE6" w:rsidRDefault="00637AE6" w:rsidP="00EE355E">
            <w:pPr>
              <w:tabs>
                <w:tab w:val="left" w:pos="2895"/>
              </w:tabs>
              <w:rPr>
                <w:rFonts w:ascii="Times New Roman" w:hAnsi="Times New Roman"/>
                <w:sz w:val="24"/>
                <w:szCs w:val="24"/>
              </w:rPr>
            </w:pPr>
            <w:r>
              <w:rPr>
                <w:rFonts w:ascii="Times New Roman" w:hAnsi="Times New Roman"/>
                <w:sz w:val="24"/>
                <w:szCs w:val="24"/>
              </w:rPr>
              <w:t>1</w:t>
            </w:r>
          </w:p>
        </w:tc>
      </w:tr>
      <w:tr w:rsidR="00342031" w:rsidRPr="00466B8D" w:rsidTr="006C5A3B">
        <w:tc>
          <w:tcPr>
            <w:tcW w:w="709" w:type="dxa"/>
            <w:vAlign w:val="center"/>
          </w:tcPr>
          <w:p w:rsidR="00342031" w:rsidRPr="00637AE6" w:rsidRDefault="00342031" w:rsidP="00342031">
            <w:pPr>
              <w:spacing w:line="230" w:lineRule="auto"/>
              <w:jc w:val="center"/>
              <w:rPr>
                <w:rFonts w:ascii="Times New Roman" w:hAnsi="Times New Roman"/>
                <w:sz w:val="24"/>
                <w:szCs w:val="24"/>
              </w:rPr>
            </w:pPr>
            <w:r w:rsidRPr="00637AE6">
              <w:rPr>
                <w:rFonts w:ascii="Times New Roman" w:hAnsi="Times New Roman"/>
                <w:sz w:val="24"/>
                <w:szCs w:val="24"/>
              </w:rPr>
              <w:t>22</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Внешняя политика России в 1725-1762 гг.</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6C5A3B">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23</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Национальная и религиозная политика.</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6C5A3B">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24</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Повторительно-обобщающий</w:t>
            </w:r>
            <w:proofErr w:type="gramStart"/>
            <w:r w:rsidRPr="00637AE6">
              <w:rPr>
                <w:rFonts w:ascii="Times New Roman" w:hAnsi="Times New Roman"/>
                <w:sz w:val="24"/>
                <w:szCs w:val="24"/>
              </w:rPr>
              <w:t>."</w:t>
            </w:r>
            <w:proofErr w:type="gramEnd"/>
            <w:r w:rsidRPr="00637AE6">
              <w:rPr>
                <w:rFonts w:ascii="Times New Roman" w:hAnsi="Times New Roman"/>
                <w:sz w:val="24"/>
                <w:szCs w:val="24"/>
              </w:rPr>
              <w:t>Россия эпохи дворцовых переворотов"</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84531B">
        <w:tc>
          <w:tcPr>
            <w:tcW w:w="10774" w:type="dxa"/>
            <w:gridSpan w:val="5"/>
            <w:vAlign w:val="center"/>
          </w:tcPr>
          <w:p w:rsidR="00342031" w:rsidRPr="00637AE6" w:rsidRDefault="00342031" w:rsidP="009E090C">
            <w:pPr>
              <w:rPr>
                <w:rFonts w:ascii="Times New Roman" w:hAnsi="Times New Roman"/>
                <w:b/>
                <w:i/>
                <w:sz w:val="24"/>
                <w:szCs w:val="24"/>
                <w:u w:val="single"/>
              </w:rPr>
            </w:pPr>
            <w:r w:rsidRPr="00637AE6">
              <w:rPr>
                <w:rFonts w:ascii="Times New Roman" w:hAnsi="Times New Roman"/>
                <w:b/>
                <w:i/>
                <w:sz w:val="24"/>
                <w:szCs w:val="24"/>
                <w:u w:val="single"/>
              </w:rPr>
              <w:t xml:space="preserve">Раздел 2. Всеобщая история. Новая история </w:t>
            </w:r>
            <w:r w:rsidRPr="00637AE6">
              <w:rPr>
                <w:rFonts w:ascii="Times New Roman" w:hAnsi="Times New Roman"/>
                <w:b/>
                <w:i/>
                <w:sz w:val="24"/>
                <w:szCs w:val="24"/>
                <w:u w:val="single"/>
                <w:lang w:val="en-US"/>
              </w:rPr>
              <w:t>XVIII</w:t>
            </w:r>
            <w:r w:rsidRPr="00637AE6">
              <w:rPr>
                <w:rFonts w:ascii="Times New Roman" w:hAnsi="Times New Roman"/>
                <w:b/>
                <w:i/>
                <w:sz w:val="24"/>
                <w:szCs w:val="24"/>
                <w:u w:val="single"/>
              </w:rPr>
              <w:t xml:space="preserve"> в. (21 ч.)</w:t>
            </w:r>
          </w:p>
          <w:p w:rsidR="00342031" w:rsidRPr="00637AE6" w:rsidRDefault="00342031" w:rsidP="009E090C">
            <w:pPr>
              <w:tabs>
                <w:tab w:val="left" w:pos="2895"/>
              </w:tabs>
              <w:rPr>
                <w:rFonts w:ascii="Times New Roman" w:hAnsi="Times New Roman"/>
                <w:sz w:val="24"/>
                <w:szCs w:val="24"/>
              </w:rPr>
            </w:pPr>
            <w:r w:rsidRPr="00637AE6">
              <w:rPr>
                <w:rFonts w:ascii="Times New Roman" w:hAnsi="Times New Roman"/>
                <w:b/>
                <w:sz w:val="24"/>
                <w:szCs w:val="24"/>
              </w:rPr>
              <w:t>Тема 1. Эпоха Просвещения. Время преобразований. (18 ч.)</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25</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 xml:space="preserve">Введение. Мир в конце XVII </w:t>
            </w:r>
            <w:proofErr w:type="gramStart"/>
            <w:r w:rsidRPr="00637AE6">
              <w:rPr>
                <w:rFonts w:ascii="Times New Roman" w:hAnsi="Times New Roman"/>
                <w:sz w:val="24"/>
                <w:szCs w:val="24"/>
              </w:rPr>
              <w:t>в</w:t>
            </w:r>
            <w:proofErr w:type="gramEnd"/>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26-27</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Великие просветители Европы</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2</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28-29</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Мир художественной культуры Просвещения</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2</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30-31</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На пути к индустриальной эре</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2</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32</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Английские колонии в Северной Америке</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33</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Война за независимость. Создание Соединенных Штатов Америки</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34</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Война за независимость. Создание Соединенных Штатов Америки</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35</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Франция в XVIII в. Причины и начало Французской революции</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36</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Французская революция. От монархии к республике</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37</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Французская революция. От монархии к республике</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38</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Французская революция. От якобинской диктатуры к 18 брюмера Наполеона Бонапарта</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39</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Французская революция. От якобинской диктатуры к 18 брюмера Наполеона Бонапарта</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40</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Европа в период Французской революции</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41</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 xml:space="preserve">Повседневная жизнь европейцев в </w:t>
            </w:r>
            <w:r w:rsidRPr="00637AE6">
              <w:rPr>
                <w:rFonts w:ascii="Times New Roman" w:hAnsi="Times New Roman"/>
                <w:sz w:val="24"/>
                <w:szCs w:val="24"/>
                <w:lang w:val="en-US"/>
              </w:rPr>
              <w:t>XVIII</w:t>
            </w:r>
            <w:r w:rsidRPr="00637AE6">
              <w:rPr>
                <w:rFonts w:ascii="Times New Roman" w:hAnsi="Times New Roman"/>
                <w:sz w:val="24"/>
                <w:szCs w:val="24"/>
              </w:rPr>
              <w:t xml:space="preserve"> в. </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42</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 xml:space="preserve">Повторительно-обобщающий "Страны Запада в </w:t>
            </w:r>
            <w:r w:rsidRPr="00637AE6">
              <w:rPr>
                <w:rFonts w:ascii="Times New Roman" w:hAnsi="Times New Roman"/>
                <w:sz w:val="24"/>
                <w:szCs w:val="24"/>
                <w:lang w:val="en-US"/>
              </w:rPr>
              <w:t>XVIII</w:t>
            </w:r>
            <w:r w:rsidRPr="00637AE6">
              <w:rPr>
                <w:rFonts w:ascii="Times New Roman" w:hAnsi="Times New Roman"/>
                <w:sz w:val="24"/>
                <w:szCs w:val="24"/>
              </w:rPr>
              <w:t xml:space="preserve"> веке"</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6949AE">
        <w:tc>
          <w:tcPr>
            <w:tcW w:w="10774" w:type="dxa"/>
            <w:gridSpan w:val="5"/>
            <w:vAlign w:val="center"/>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b/>
                <w:sz w:val="24"/>
                <w:szCs w:val="24"/>
              </w:rPr>
              <w:t>Тема 2. Традиционные общества Востока. Начало европейской колонизации (3 ч)</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43-44</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Государства Востока. Начало европейской колонизации</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2</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45</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 xml:space="preserve">Повторительно-обобщающий урок по теме "Мир в </w:t>
            </w:r>
            <w:r w:rsidRPr="00637AE6">
              <w:rPr>
                <w:rFonts w:ascii="Times New Roman" w:hAnsi="Times New Roman"/>
                <w:sz w:val="24"/>
                <w:szCs w:val="24"/>
                <w:lang w:val="en-US"/>
              </w:rPr>
              <w:t>XVIII</w:t>
            </w:r>
            <w:r w:rsidRPr="00637AE6">
              <w:rPr>
                <w:rFonts w:ascii="Times New Roman" w:hAnsi="Times New Roman"/>
                <w:sz w:val="24"/>
                <w:szCs w:val="24"/>
              </w:rPr>
              <w:t xml:space="preserve"> в."</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724CAF">
        <w:tc>
          <w:tcPr>
            <w:tcW w:w="10774" w:type="dxa"/>
            <w:gridSpan w:val="5"/>
            <w:vAlign w:val="center"/>
          </w:tcPr>
          <w:p w:rsidR="00342031" w:rsidRPr="00637AE6" w:rsidRDefault="00342031" w:rsidP="009E090C">
            <w:pPr>
              <w:rPr>
                <w:rFonts w:ascii="Times New Roman" w:hAnsi="Times New Roman"/>
                <w:b/>
                <w:i/>
                <w:sz w:val="24"/>
                <w:szCs w:val="24"/>
                <w:u w:val="single"/>
              </w:rPr>
            </w:pPr>
            <w:r w:rsidRPr="00637AE6">
              <w:rPr>
                <w:rFonts w:ascii="Times New Roman" w:hAnsi="Times New Roman"/>
                <w:b/>
                <w:i/>
                <w:sz w:val="24"/>
                <w:szCs w:val="24"/>
                <w:u w:val="single"/>
              </w:rPr>
              <w:t xml:space="preserve">Раздел 3. История России </w:t>
            </w:r>
            <w:r w:rsidRPr="00637AE6">
              <w:rPr>
                <w:rFonts w:ascii="Times New Roman" w:hAnsi="Times New Roman"/>
                <w:b/>
                <w:i/>
                <w:sz w:val="24"/>
                <w:szCs w:val="24"/>
                <w:u w:val="single"/>
                <w:lang w:val="en-US"/>
              </w:rPr>
              <w:t>XVIII</w:t>
            </w:r>
            <w:r w:rsidRPr="00637AE6">
              <w:rPr>
                <w:rFonts w:ascii="Times New Roman" w:hAnsi="Times New Roman"/>
                <w:b/>
                <w:i/>
                <w:sz w:val="24"/>
                <w:szCs w:val="24"/>
                <w:u w:val="single"/>
              </w:rPr>
              <w:t xml:space="preserve"> век (продолжение)  (20 ч)</w:t>
            </w:r>
          </w:p>
          <w:p w:rsidR="00342031" w:rsidRPr="00637AE6" w:rsidRDefault="00342031" w:rsidP="009E090C">
            <w:pPr>
              <w:tabs>
                <w:tab w:val="left" w:pos="2895"/>
              </w:tabs>
              <w:rPr>
                <w:rFonts w:ascii="Times New Roman" w:hAnsi="Times New Roman"/>
                <w:sz w:val="24"/>
                <w:szCs w:val="24"/>
              </w:rPr>
            </w:pPr>
            <w:r w:rsidRPr="00637AE6">
              <w:rPr>
                <w:rFonts w:ascii="Times New Roman" w:hAnsi="Times New Roman"/>
                <w:b/>
                <w:sz w:val="24"/>
                <w:szCs w:val="24"/>
              </w:rPr>
              <w:t xml:space="preserve">Тема 3.Российская империя при Екатерине </w:t>
            </w:r>
            <w:r w:rsidRPr="00637AE6">
              <w:rPr>
                <w:rFonts w:ascii="Times New Roman" w:hAnsi="Times New Roman"/>
                <w:b/>
                <w:sz w:val="24"/>
                <w:szCs w:val="24"/>
                <w:lang w:val="en-US"/>
              </w:rPr>
              <w:t>II</w:t>
            </w:r>
            <w:r w:rsidRPr="00637AE6">
              <w:rPr>
                <w:rFonts w:ascii="Times New Roman" w:hAnsi="Times New Roman"/>
                <w:b/>
                <w:sz w:val="24"/>
                <w:szCs w:val="24"/>
              </w:rPr>
              <w:t xml:space="preserve"> (11 ч.)</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46</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Россия в системе международных отношений</w:t>
            </w:r>
          </w:p>
        </w:tc>
        <w:tc>
          <w:tcPr>
            <w:tcW w:w="1417" w:type="dxa"/>
          </w:tcPr>
          <w:p w:rsidR="00342031" w:rsidRPr="00637AE6" w:rsidRDefault="00637AE6" w:rsidP="00EE355E">
            <w:pPr>
              <w:tabs>
                <w:tab w:val="left" w:pos="2895"/>
              </w:tabs>
              <w:rPr>
                <w:rFonts w:ascii="Times New Roman" w:hAnsi="Times New Roman"/>
                <w:sz w:val="24"/>
                <w:szCs w:val="24"/>
              </w:rPr>
            </w:pPr>
            <w:r>
              <w:rPr>
                <w:rFonts w:ascii="Times New Roman" w:hAnsi="Times New Roman"/>
                <w:sz w:val="24"/>
                <w:szCs w:val="24"/>
              </w:rPr>
              <w:t>1</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47</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Внутренняя политика Екатерины II</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342031" w:rsidP="00EE355E">
            <w:pPr>
              <w:spacing w:line="230" w:lineRule="auto"/>
              <w:jc w:val="center"/>
              <w:rPr>
                <w:rFonts w:ascii="Times New Roman" w:hAnsi="Times New Roman"/>
                <w:sz w:val="24"/>
                <w:szCs w:val="24"/>
              </w:rPr>
            </w:pPr>
            <w:r w:rsidRPr="00637AE6">
              <w:rPr>
                <w:rFonts w:ascii="Times New Roman" w:hAnsi="Times New Roman"/>
                <w:sz w:val="24"/>
                <w:szCs w:val="24"/>
              </w:rPr>
              <w:t>48</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Внутренняя политика Екатерины II</w:t>
            </w:r>
          </w:p>
        </w:tc>
        <w:tc>
          <w:tcPr>
            <w:tcW w:w="1417" w:type="dxa"/>
          </w:tcPr>
          <w:p w:rsidR="00342031" w:rsidRPr="00637AE6" w:rsidRDefault="00637AE6" w:rsidP="00EE355E">
            <w:pPr>
              <w:tabs>
                <w:tab w:val="left" w:pos="2895"/>
              </w:tabs>
              <w:rPr>
                <w:rFonts w:ascii="Times New Roman" w:hAnsi="Times New Roman"/>
                <w:sz w:val="24"/>
                <w:szCs w:val="24"/>
              </w:rPr>
            </w:pPr>
            <w:r>
              <w:rPr>
                <w:rFonts w:ascii="Times New Roman" w:hAnsi="Times New Roman"/>
                <w:sz w:val="24"/>
                <w:szCs w:val="24"/>
              </w:rPr>
              <w:t>1</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49</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Экономическое развитие России при Екатерине II</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50</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Социальная структура российского общества второй половины XVIII в.</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51</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Народные движения. Восстание Е. И. Пугачева</w:t>
            </w:r>
          </w:p>
        </w:tc>
        <w:tc>
          <w:tcPr>
            <w:tcW w:w="1417" w:type="dxa"/>
          </w:tcPr>
          <w:p w:rsidR="00342031" w:rsidRPr="00637AE6" w:rsidRDefault="00637AE6" w:rsidP="00EE355E">
            <w:pPr>
              <w:tabs>
                <w:tab w:val="left" w:pos="2895"/>
              </w:tabs>
              <w:rPr>
                <w:rFonts w:ascii="Times New Roman" w:hAnsi="Times New Roman"/>
                <w:sz w:val="24"/>
                <w:szCs w:val="24"/>
              </w:rPr>
            </w:pPr>
            <w:r>
              <w:rPr>
                <w:rFonts w:ascii="Times New Roman" w:hAnsi="Times New Roman"/>
                <w:sz w:val="24"/>
                <w:szCs w:val="24"/>
              </w:rPr>
              <w:t>1</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52</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Народы России. Религиозная и национальная политика Екатерины II.</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53</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Внешняя политика Екатерины II</w:t>
            </w:r>
          </w:p>
        </w:tc>
        <w:tc>
          <w:tcPr>
            <w:tcW w:w="1417" w:type="dxa"/>
          </w:tcPr>
          <w:p w:rsidR="00342031" w:rsidRPr="00637AE6" w:rsidRDefault="00637AE6" w:rsidP="00EE355E">
            <w:pPr>
              <w:tabs>
                <w:tab w:val="left" w:pos="2895"/>
              </w:tabs>
              <w:rPr>
                <w:rFonts w:ascii="Times New Roman" w:hAnsi="Times New Roman"/>
                <w:sz w:val="24"/>
                <w:szCs w:val="24"/>
              </w:rPr>
            </w:pPr>
            <w:r>
              <w:rPr>
                <w:rFonts w:ascii="Times New Roman" w:hAnsi="Times New Roman"/>
                <w:sz w:val="24"/>
                <w:szCs w:val="24"/>
              </w:rPr>
              <w:t>1</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lastRenderedPageBreak/>
              <w:t>54</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Внешняя политика Екатерины II</w:t>
            </w:r>
          </w:p>
        </w:tc>
        <w:tc>
          <w:tcPr>
            <w:tcW w:w="1417" w:type="dxa"/>
          </w:tcPr>
          <w:p w:rsidR="00342031" w:rsidRPr="00637AE6" w:rsidRDefault="00637AE6" w:rsidP="00EE355E">
            <w:pPr>
              <w:tabs>
                <w:tab w:val="left" w:pos="2895"/>
              </w:tabs>
              <w:rPr>
                <w:rFonts w:ascii="Times New Roman" w:hAnsi="Times New Roman"/>
                <w:sz w:val="24"/>
                <w:szCs w:val="24"/>
              </w:rPr>
            </w:pPr>
            <w:r>
              <w:rPr>
                <w:rFonts w:ascii="Times New Roman" w:hAnsi="Times New Roman"/>
                <w:sz w:val="24"/>
                <w:szCs w:val="24"/>
              </w:rPr>
              <w:t>1</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55</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 xml:space="preserve">Освоение </w:t>
            </w:r>
            <w:proofErr w:type="spellStart"/>
            <w:r w:rsidRPr="00637AE6">
              <w:rPr>
                <w:rFonts w:ascii="Times New Roman" w:hAnsi="Times New Roman"/>
                <w:sz w:val="24"/>
                <w:szCs w:val="24"/>
              </w:rPr>
              <w:t>Новороссии</w:t>
            </w:r>
            <w:proofErr w:type="spellEnd"/>
            <w:r w:rsidRPr="00637AE6">
              <w:rPr>
                <w:rFonts w:ascii="Times New Roman" w:hAnsi="Times New Roman"/>
                <w:sz w:val="24"/>
                <w:szCs w:val="24"/>
              </w:rPr>
              <w:t xml:space="preserve"> и Крыма</w:t>
            </w:r>
          </w:p>
        </w:tc>
        <w:tc>
          <w:tcPr>
            <w:tcW w:w="1417" w:type="dxa"/>
          </w:tcPr>
          <w:p w:rsidR="00342031" w:rsidRPr="00637AE6" w:rsidRDefault="00637AE6" w:rsidP="00EE355E">
            <w:pPr>
              <w:tabs>
                <w:tab w:val="left" w:pos="2895"/>
              </w:tabs>
              <w:rPr>
                <w:rFonts w:ascii="Times New Roman" w:hAnsi="Times New Roman"/>
                <w:sz w:val="24"/>
                <w:szCs w:val="24"/>
              </w:rPr>
            </w:pPr>
            <w:r>
              <w:rPr>
                <w:rFonts w:ascii="Times New Roman" w:hAnsi="Times New Roman"/>
                <w:sz w:val="24"/>
                <w:szCs w:val="24"/>
              </w:rPr>
              <w:t>1</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56</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Повторительно-обобщающий</w:t>
            </w:r>
            <w:proofErr w:type="gramStart"/>
            <w:r w:rsidRPr="00637AE6">
              <w:rPr>
                <w:rFonts w:ascii="Times New Roman" w:hAnsi="Times New Roman"/>
                <w:sz w:val="24"/>
                <w:szCs w:val="24"/>
              </w:rPr>
              <w:t>."</w:t>
            </w:r>
            <w:proofErr w:type="gramEnd"/>
            <w:r w:rsidRPr="00637AE6">
              <w:rPr>
                <w:rFonts w:ascii="Times New Roman" w:hAnsi="Times New Roman"/>
                <w:bCs/>
                <w:sz w:val="24"/>
                <w:szCs w:val="24"/>
              </w:rPr>
              <w:t>Российская империя при Екатерине </w:t>
            </w:r>
            <w:r w:rsidRPr="00637AE6">
              <w:rPr>
                <w:rFonts w:ascii="Times New Roman" w:hAnsi="Times New Roman"/>
                <w:bCs/>
                <w:sz w:val="24"/>
                <w:szCs w:val="24"/>
                <w:lang w:val="en-US"/>
              </w:rPr>
              <w:t>II</w:t>
            </w:r>
            <w:r w:rsidRPr="00637AE6">
              <w:rPr>
                <w:rFonts w:ascii="Times New Roman" w:hAnsi="Times New Roman"/>
                <w:bCs/>
                <w:sz w:val="24"/>
                <w:szCs w:val="24"/>
              </w:rPr>
              <w:t>"</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454F81">
        <w:tc>
          <w:tcPr>
            <w:tcW w:w="10774" w:type="dxa"/>
            <w:gridSpan w:val="5"/>
            <w:vAlign w:val="center"/>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b/>
                <w:sz w:val="24"/>
                <w:szCs w:val="24"/>
              </w:rPr>
              <w:t xml:space="preserve">Тема 4. Россия при Павле </w:t>
            </w:r>
            <w:r w:rsidRPr="00637AE6">
              <w:rPr>
                <w:rFonts w:ascii="Times New Roman" w:hAnsi="Times New Roman"/>
                <w:b/>
                <w:sz w:val="24"/>
                <w:szCs w:val="24"/>
                <w:lang w:val="en-US"/>
              </w:rPr>
              <w:t>I</w:t>
            </w:r>
            <w:r w:rsidRPr="00637AE6">
              <w:rPr>
                <w:rFonts w:ascii="Times New Roman" w:hAnsi="Times New Roman"/>
                <w:b/>
                <w:sz w:val="24"/>
                <w:szCs w:val="24"/>
              </w:rPr>
              <w:t xml:space="preserve"> (3 ч.)</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57</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Внутренняя политика Павла I.</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58</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Внешняя политика Павла I.</w:t>
            </w:r>
          </w:p>
        </w:tc>
        <w:tc>
          <w:tcPr>
            <w:tcW w:w="1417" w:type="dxa"/>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sz w:val="24"/>
                <w:szCs w:val="24"/>
              </w:rPr>
              <w:t>1</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59</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 xml:space="preserve">Повторительно-обобщающий "Россия при Павле </w:t>
            </w:r>
            <w:r w:rsidRPr="00637AE6">
              <w:rPr>
                <w:rFonts w:ascii="Times New Roman" w:hAnsi="Times New Roman"/>
                <w:sz w:val="24"/>
                <w:szCs w:val="24"/>
                <w:lang w:val="en-US"/>
              </w:rPr>
              <w:t>I</w:t>
            </w:r>
            <w:r w:rsidRPr="00637AE6">
              <w:rPr>
                <w:rFonts w:ascii="Times New Roman" w:hAnsi="Times New Roman"/>
                <w:sz w:val="24"/>
                <w:szCs w:val="24"/>
              </w:rPr>
              <w:t>"</w:t>
            </w:r>
          </w:p>
        </w:tc>
        <w:tc>
          <w:tcPr>
            <w:tcW w:w="1417" w:type="dxa"/>
          </w:tcPr>
          <w:p w:rsidR="00342031" w:rsidRPr="00637AE6" w:rsidRDefault="00637AE6" w:rsidP="00EE355E">
            <w:pPr>
              <w:tabs>
                <w:tab w:val="left" w:pos="2895"/>
              </w:tabs>
              <w:rPr>
                <w:rFonts w:ascii="Times New Roman" w:hAnsi="Times New Roman"/>
                <w:sz w:val="24"/>
                <w:szCs w:val="24"/>
              </w:rPr>
            </w:pPr>
            <w:r>
              <w:rPr>
                <w:rFonts w:ascii="Times New Roman" w:hAnsi="Times New Roman"/>
                <w:sz w:val="24"/>
                <w:szCs w:val="24"/>
              </w:rPr>
              <w:t>1</w:t>
            </w:r>
          </w:p>
        </w:tc>
      </w:tr>
      <w:tr w:rsidR="00342031" w:rsidRPr="00466B8D" w:rsidTr="003F3558">
        <w:tc>
          <w:tcPr>
            <w:tcW w:w="10774" w:type="dxa"/>
            <w:gridSpan w:val="5"/>
            <w:vAlign w:val="center"/>
          </w:tcPr>
          <w:p w:rsidR="00342031" w:rsidRPr="00637AE6" w:rsidRDefault="00342031" w:rsidP="00EE355E">
            <w:pPr>
              <w:tabs>
                <w:tab w:val="left" w:pos="2895"/>
              </w:tabs>
              <w:rPr>
                <w:rFonts w:ascii="Times New Roman" w:hAnsi="Times New Roman"/>
                <w:sz w:val="24"/>
                <w:szCs w:val="24"/>
              </w:rPr>
            </w:pPr>
            <w:r w:rsidRPr="00637AE6">
              <w:rPr>
                <w:rFonts w:ascii="Times New Roman" w:hAnsi="Times New Roman"/>
                <w:b/>
                <w:sz w:val="24"/>
                <w:szCs w:val="24"/>
              </w:rPr>
              <w:t xml:space="preserve">Тема 5. Культурное пространство Российской империи в </w:t>
            </w:r>
            <w:r w:rsidRPr="00637AE6">
              <w:rPr>
                <w:rFonts w:ascii="Times New Roman" w:hAnsi="Times New Roman"/>
                <w:b/>
                <w:sz w:val="24"/>
                <w:szCs w:val="24"/>
                <w:lang w:val="en-US"/>
              </w:rPr>
              <w:t>XVIII</w:t>
            </w:r>
            <w:r w:rsidRPr="00637AE6">
              <w:rPr>
                <w:rFonts w:ascii="Times New Roman" w:hAnsi="Times New Roman"/>
                <w:b/>
                <w:sz w:val="24"/>
                <w:szCs w:val="24"/>
              </w:rPr>
              <w:t xml:space="preserve"> веке  (6 ч.)</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60</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 xml:space="preserve">Общественная мысль, публицистика, литература в XVIII в. </w:t>
            </w:r>
          </w:p>
        </w:tc>
        <w:tc>
          <w:tcPr>
            <w:tcW w:w="1417" w:type="dxa"/>
          </w:tcPr>
          <w:p w:rsidR="00342031" w:rsidRPr="00637AE6" w:rsidRDefault="00637AE6" w:rsidP="00EE355E">
            <w:pPr>
              <w:tabs>
                <w:tab w:val="left" w:pos="2895"/>
              </w:tabs>
              <w:rPr>
                <w:rFonts w:ascii="Times New Roman" w:hAnsi="Times New Roman"/>
                <w:sz w:val="24"/>
                <w:szCs w:val="24"/>
              </w:rPr>
            </w:pPr>
            <w:r>
              <w:rPr>
                <w:rFonts w:ascii="Times New Roman" w:hAnsi="Times New Roman"/>
                <w:sz w:val="24"/>
                <w:szCs w:val="24"/>
              </w:rPr>
              <w:t>1</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61</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Образование в XVIII в. Российская наука и техника.</w:t>
            </w:r>
          </w:p>
        </w:tc>
        <w:tc>
          <w:tcPr>
            <w:tcW w:w="1417" w:type="dxa"/>
          </w:tcPr>
          <w:p w:rsidR="00342031" w:rsidRPr="00637AE6" w:rsidRDefault="00637AE6" w:rsidP="00EE355E">
            <w:pPr>
              <w:tabs>
                <w:tab w:val="left" w:pos="2895"/>
              </w:tabs>
              <w:rPr>
                <w:rFonts w:ascii="Times New Roman" w:hAnsi="Times New Roman"/>
                <w:sz w:val="24"/>
                <w:szCs w:val="24"/>
              </w:rPr>
            </w:pPr>
            <w:r>
              <w:rPr>
                <w:rFonts w:ascii="Times New Roman" w:hAnsi="Times New Roman"/>
                <w:sz w:val="24"/>
                <w:szCs w:val="24"/>
              </w:rPr>
              <w:t>1</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62</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Искусство в XVIII веке.</w:t>
            </w:r>
          </w:p>
        </w:tc>
        <w:tc>
          <w:tcPr>
            <w:tcW w:w="1417" w:type="dxa"/>
          </w:tcPr>
          <w:p w:rsidR="00342031" w:rsidRPr="00637AE6" w:rsidRDefault="00637AE6" w:rsidP="00EE355E">
            <w:pPr>
              <w:tabs>
                <w:tab w:val="left" w:pos="2895"/>
              </w:tabs>
              <w:rPr>
                <w:rFonts w:ascii="Times New Roman" w:hAnsi="Times New Roman"/>
                <w:sz w:val="24"/>
                <w:szCs w:val="24"/>
              </w:rPr>
            </w:pPr>
            <w:r>
              <w:rPr>
                <w:rFonts w:ascii="Times New Roman" w:hAnsi="Times New Roman"/>
                <w:sz w:val="24"/>
                <w:szCs w:val="24"/>
              </w:rPr>
              <w:t>1</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63</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Перемены в повседневной жизни российских сословий</w:t>
            </w:r>
          </w:p>
        </w:tc>
        <w:tc>
          <w:tcPr>
            <w:tcW w:w="1417" w:type="dxa"/>
          </w:tcPr>
          <w:p w:rsidR="00342031" w:rsidRPr="00637AE6" w:rsidRDefault="00637AE6" w:rsidP="00EE355E">
            <w:pPr>
              <w:tabs>
                <w:tab w:val="left" w:pos="2895"/>
              </w:tabs>
              <w:rPr>
                <w:rFonts w:ascii="Times New Roman" w:hAnsi="Times New Roman"/>
                <w:sz w:val="24"/>
                <w:szCs w:val="24"/>
              </w:rPr>
            </w:pPr>
            <w:r>
              <w:rPr>
                <w:rFonts w:ascii="Times New Roman" w:hAnsi="Times New Roman"/>
                <w:sz w:val="24"/>
                <w:szCs w:val="24"/>
              </w:rPr>
              <w:t>1</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64</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Народы России в XVIII веке</w:t>
            </w:r>
          </w:p>
        </w:tc>
        <w:tc>
          <w:tcPr>
            <w:tcW w:w="1417" w:type="dxa"/>
          </w:tcPr>
          <w:p w:rsidR="00342031" w:rsidRPr="00637AE6" w:rsidRDefault="00637AE6" w:rsidP="00EE355E">
            <w:pPr>
              <w:tabs>
                <w:tab w:val="left" w:pos="2895"/>
              </w:tabs>
              <w:rPr>
                <w:rFonts w:ascii="Times New Roman" w:hAnsi="Times New Roman"/>
                <w:sz w:val="24"/>
                <w:szCs w:val="24"/>
              </w:rPr>
            </w:pPr>
            <w:r>
              <w:rPr>
                <w:rFonts w:ascii="Times New Roman" w:hAnsi="Times New Roman"/>
                <w:sz w:val="24"/>
                <w:szCs w:val="24"/>
              </w:rPr>
              <w:t>1</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65</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 xml:space="preserve">Повторительно-обобщающий урок "Россия в </w:t>
            </w:r>
            <w:r w:rsidRPr="00637AE6">
              <w:rPr>
                <w:rFonts w:ascii="Times New Roman" w:hAnsi="Times New Roman"/>
                <w:sz w:val="24"/>
                <w:szCs w:val="24"/>
                <w:lang w:val="en-US"/>
              </w:rPr>
              <w:t>XVIII</w:t>
            </w:r>
            <w:r w:rsidRPr="00637AE6">
              <w:rPr>
                <w:rFonts w:ascii="Times New Roman" w:hAnsi="Times New Roman"/>
                <w:sz w:val="24"/>
                <w:szCs w:val="24"/>
              </w:rPr>
              <w:t xml:space="preserve"> веке" </w:t>
            </w:r>
          </w:p>
        </w:tc>
        <w:tc>
          <w:tcPr>
            <w:tcW w:w="1417" w:type="dxa"/>
          </w:tcPr>
          <w:p w:rsidR="00342031" w:rsidRPr="00637AE6" w:rsidRDefault="00637AE6" w:rsidP="00EE355E">
            <w:pPr>
              <w:tabs>
                <w:tab w:val="left" w:pos="2895"/>
              </w:tabs>
              <w:rPr>
                <w:rFonts w:ascii="Times New Roman" w:hAnsi="Times New Roman"/>
                <w:sz w:val="24"/>
                <w:szCs w:val="24"/>
              </w:rPr>
            </w:pPr>
            <w:r>
              <w:rPr>
                <w:rFonts w:ascii="Times New Roman" w:hAnsi="Times New Roman"/>
                <w:sz w:val="24"/>
                <w:szCs w:val="24"/>
              </w:rPr>
              <w:t>1</w:t>
            </w:r>
          </w:p>
        </w:tc>
      </w:tr>
      <w:tr w:rsidR="00342031" w:rsidRPr="00466B8D" w:rsidTr="00EE355E">
        <w:tc>
          <w:tcPr>
            <w:tcW w:w="709" w:type="dxa"/>
            <w:vAlign w:val="center"/>
          </w:tcPr>
          <w:p w:rsidR="00342031" w:rsidRPr="00637AE6" w:rsidRDefault="00637AE6" w:rsidP="00EE355E">
            <w:pPr>
              <w:spacing w:line="230" w:lineRule="auto"/>
              <w:jc w:val="center"/>
              <w:rPr>
                <w:rFonts w:ascii="Times New Roman" w:hAnsi="Times New Roman"/>
                <w:sz w:val="24"/>
                <w:szCs w:val="24"/>
              </w:rPr>
            </w:pPr>
            <w:r w:rsidRPr="00637AE6">
              <w:rPr>
                <w:rFonts w:ascii="Times New Roman" w:hAnsi="Times New Roman"/>
                <w:sz w:val="24"/>
                <w:szCs w:val="24"/>
              </w:rPr>
              <w:t>67-70</w:t>
            </w:r>
          </w:p>
        </w:tc>
        <w:tc>
          <w:tcPr>
            <w:tcW w:w="885" w:type="dxa"/>
          </w:tcPr>
          <w:p w:rsidR="00342031" w:rsidRPr="00637AE6" w:rsidRDefault="00342031" w:rsidP="00EE355E">
            <w:pPr>
              <w:tabs>
                <w:tab w:val="left" w:pos="2895"/>
              </w:tabs>
              <w:rPr>
                <w:rFonts w:ascii="Times New Roman" w:hAnsi="Times New Roman"/>
                <w:sz w:val="24"/>
                <w:szCs w:val="24"/>
              </w:rPr>
            </w:pPr>
          </w:p>
        </w:tc>
        <w:tc>
          <w:tcPr>
            <w:tcW w:w="959" w:type="dxa"/>
          </w:tcPr>
          <w:p w:rsidR="00342031" w:rsidRPr="00637AE6" w:rsidRDefault="00342031" w:rsidP="00EE355E">
            <w:pPr>
              <w:tabs>
                <w:tab w:val="left" w:pos="2895"/>
              </w:tabs>
              <w:rPr>
                <w:rFonts w:ascii="Times New Roman" w:hAnsi="Times New Roman"/>
                <w:sz w:val="24"/>
                <w:szCs w:val="24"/>
              </w:rPr>
            </w:pPr>
          </w:p>
        </w:tc>
        <w:tc>
          <w:tcPr>
            <w:tcW w:w="6804" w:type="dxa"/>
          </w:tcPr>
          <w:p w:rsidR="00342031" w:rsidRPr="00637AE6" w:rsidRDefault="00342031" w:rsidP="00EE355E">
            <w:pPr>
              <w:rPr>
                <w:rFonts w:ascii="Times New Roman" w:hAnsi="Times New Roman"/>
                <w:sz w:val="24"/>
                <w:szCs w:val="24"/>
              </w:rPr>
            </w:pPr>
            <w:r w:rsidRPr="00637AE6">
              <w:rPr>
                <w:rFonts w:ascii="Times New Roman" w:hAnsi="Times New Roman"/>
                <w:sz w:val="24"/>
                <w:szCs w:val="24"/>
              </w:rPr>
              <w:t>резерв</w:t>
            </w:r>
          </w:p>
        </w:tc>
        <w:tc>
          <w:tcPr>
            <w:tcW w:w="1417" w:type="dxa"/>
          </w:tcPr>
          <w:p w:rsidR="00342031" w:rsidRPr="00637AE6" w:rsidRDefault="00637AE6" w:rsidP="00EE355E">
            <w:pPr>
              <w:tabs>
                <w:tab w:val="left" w:pos="2895"/>
              </w:tabs>
              <w:rPr>
                <w:rFonts w:ascii="Times New Roman" w:hAnsi="Times New Roman"/>
                <w:sz w:val="24"/>
                <w:szCs w:val="24"/>
              </w:rPr>
            </w:pPr>
            <w:r>
              <w:rPr>
                <w:rFonts w:ascii="Times New Roman" w:hAnsi="Times New Roman"/>
                <w:sz w:val="24"/>
                <w:szCs w:val="24"/>
              </w:rPr>
              <w:t>4</w:t>
            </w:r>
          </w:p>
        </w:tc>
      </w:tr>
    </w:tbl>
    <w:p w:rsidR="009E090C" w:rsidRDefault="009E090C" w:rsidP="009E090C"/>
    <w:sectPr w:rsidR="009E090C" w:rsidSect="00556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2D5"/>
    <w:multiLevelType w:val="hybridMultilevel"/>
    <w:tmpl w:val="DBC24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F0383"/>
    <w:multiLevelType w:val="hybridMultilevel"/>
    <w:tmpl w:val="24BC966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CB30E7D"/>
    <w:multiLevelType w:val="hybridMultilevel"/>
    <w:tmpl w:val="005AB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90C"/>
    <w:rsid w:val="00000D59"/>
    <w:rsid w:val="00001EC2"/>
    <w:rsid w:val="00005312"/>
    <w:rsid w:val="000057DF"/>
    <w:rsid w:val="000072DE"/>
    <w:rsid w:val="0001680C"/>
    <w:rsid w:val="00020265"/>
    <w:rsid w:val="000228C3"/>
    <w:rsid w:val="00033647"/>
    <w:rsid w:val="00034478"/>
    <w:rsid w:val="00041709"/>
    <w:rsid w:val="0004315C"/>
    <w:rsid w:val="00052024"/>
    <w:rsid w:val="00053768"/>
    <w:rsid w:val="00056BCA"/>
    <w:rsid w:val="000705F6"/>
    <w:rsid w:val="000731C0"/>
    <w:rsid w:val="0008197B"/>
    <w:rsid w:val="000860B5"/>
    <w:rsid w:val="000871D4"/>
    <w:rsid w:val="00093908"/>
    <w:rsid w:val="000A6C64"/>
    <w:rsid w:val="000B45FA"/>
    <w:rsid w:val="000B51EF"/>
    <w:rsid w:val="000C10DD"/>
    <w:rsid w:val="000C236F"/>
    <w:rsid w:val="000C32C7"/>
    <w:rsid w:val="000D079E"/>
    <w:rsid w:val="000E0897"/>
    <w:rsid w:val="000E5106"/>
    <w:rsid w:val="000E5B75"/>
    <w:rsid w:val="000F628A"/>
    <w:rsid w:val="00103163"/>
    <w:rsid w:val="00103C8D"/>
    <w:rsid w:val="001111E1"/>
    <w:rsid w:val="00124C18"/>
    <w:rsid w:val="0012633E"/>
    <w:rsid w:val="00126FA3"/>
    <w:rsid w:val="00134196"/>
    <w:rsid w:val="00137A51"/>
    <w:rsid w:val="001469FE"/>
    <w:rsid w:val="00153D99"/>
    <w:rsid w:val="00160CDF"/>
    <w:rsid w:val="00167D21"/>
    <w:rsid w:val="0017449C"/>
    <w:rsid w:val="00176080"/>
    <w:rsid w:val="00182E7D"/>
    <w:rsid w:val="00182F37"/>
    <w:rsid w:val="00193066"/>
    <w:rsid w:val="00194007"/>
    <w:rsid w:val="001A052F"/>
    <w:rsid w:val="001A1C3F"/>
    <w:rsid w:val="001A4349"/>
    <w:rsid w:val="001B36B7"/>
    <w:rsid w:val="001B76CA"/>
    <w:rsid w:val="001C07DB"/>
    <w:rsid w:val="001C0D01"/>
    <w:rsid w:val="001D0297"/>
    <w:rsid w:val="001D3EFA"/>
    <w:rsid w:val="001E564D"/>
    <w:rsid w:val="001F2287"/>
    <w:rsid w:val="00200C25"/>
    <w:rsid w:val="00201221"/>
    <w:rsid w:val="00205F5C"/>
    <w:rsid w:val="00211F2C"/>
    <w:rsid w:val="00212209"/>
    <w:rsid w:val="0021639D"/>
    <w:rsid w:val="0022440E"/>
    <w:rsid w:val="002244F3"/>
    <w:rsid w:val="00233114"/>
    <w:rsid w:val="002331ED"/>
    <w:rsid w:val="00233DC2"/>
    <w:rsid w:val="00236BFF"/>
    <w:rsid w:val="00242E61"/>
    <w:rsid w:val="00245A5D"/>
    <w:rsid w:val="00246D88"/>
    <w:rsid w:val="002507C0"/>
    <w:rsid w:val="00251094"/>
    <w:rsid w:val="00253E5A"/>
    <w:rsid w:val="00253FF3"/>
    <w:rsid w:val="00260279"/>
    <w:rsid w:val="002617F4"/>
    <w:rsid w:val="00263380"/>
    <w:rsid w:val="00271B38"/>
    <w:rsid w:val="00274D3A"/>
    <w:rsid w:val="002800B6"/>
    <w:rsid w:val="002812D0"/>
    <w:rsid w:val="00281455"/>
    <w:rsid w:val="0028411B"/>
    <w:rsid w:val="002855F2"/>
    <w:rsid w:val="00290ECD"/>
    <w:rsid w:val="00291B9F"/>
    <w:rsid w:val="00293D0C"/>
    <w:rsid w:val="00297C1C"/>
    <w:rsid w:val="002A187F"/>
    <w:rsid w:val="002A1A81"/>
    <w:rsid w:val="002A4020"/>
    <w:rsid w:val="002A4EA7"/>
    <w:rsid w:val="002A7D87"/>
    <w:rsid w:val="002B052A"/>
    <w:rsid w:val="002B1428"/>
    <w:rsid w:val="002B2C9A"/>
    <w:rsid w:val="002B33AF"/>
    <w:rsid w:val="002B35B6"/>
    <w:rsid w:val="002B4263"/>
    <w:rsid w:val="002B6407"/>
    <w:rsid w:val="002B6CB6"/>
    <w:rsid w:val="002B6E77"/>
    <w:rsid w:val="002B72E6"/>
    <w:rsid w:val="002C0100"/>
    <w:rsid w:val="002C0C0B"/>
    <w:rsid w:val="002C5DBF"/>
    <w:rsid w:val="002D7951"/>
    <w:rsid w:val="002E6EB0"/>
    <w:rsid w:val="002F1FCB"/>
    <w:rsid w:val="002F7E3B"/>
    <w:rsid w:val="003024D0"/>
    <w:rsid w:val="00306FCD"/>
    <w:rsid w:val="00313CFD"/>
    <w:rsid w:val="00314B76"/>
    <w:rsid w:val="003150A7"/>
    <w:rsid w:val="003151F5"/>
    <w:rsid w:val="003232B9"/>
    <w:rsid w:val="003251C4"/>
    <w:rsid w:val="003270DF"/>
    <w:rsid w:val="00330A99"/>
    <w:rsid w:val="00334154"/>
    <w:rsid w:val="00334E17"/>
    <w:rsid w:val="00336C8F"/>
    <w:rsid w:val="00342031"/>
    <w:rsid w:val="00347873"/>
    <w:rsid w:val="0035494D"/>
    <w:rsid w:val="00355B1E"/>
    <w:rsid w:val="003620AA"/>
    <w:rsid w:val="00362A43"/>
    <w:rsid w:val="003658A3"/>
    <w:rsid w:val="00370609"/>
    <w:rsid w:val="00373A93"/>
    <w:rsid w:val="00382529"/>
    <w:rsid w:val="003830DE"/>
    <w:rsid w:val="00387A5C"/>
    <w:rsid w:val="003905F6"/>
    <w:rsid w:val="00390FEA"/>
    <w:rsid w:val="003A1F1E"/>
    <w:rsid w:val="003B026C"/>
    <w:rsid w:val="003B0E08"/>
    <w:rsid w:val="003B57B7"/>
    <w:rsid w:val="003B5FAB"/>
    <w:rsid w:val="003C5038"/>
    <w:rsid w:val="003D0E6E"/>
    <w:rsid w:val="003D5A0C"/>
    <w:rsid w:val="003D5B50"/>
    <w:rsid w:val="003E0E6C"/>
    <w:rsid w:val="003E38D2"/>
    <w:rsid w:val="003F0F33"/>
    <w:rsid w:val="003F1870"/>
    <w:rsid w:val="003F3AB1"/>
    <w:rsid w:val="00406130"/>
    <w:rsid w:val="00407102"/>
    <w:rsid w:val="00412701"/>
    <w:rsid w:val="00414042"/>
    <w:rsid w:val="00415920"/>
    <w:rsid w:val="004178D6"/>
    <w:rsid w:val="0042205B"/>
    <w:rsid w:val="0042332F"/>
    <w:rsid w:val="00424D39"/>
    <w:rsid w:val="00425F29"/>
    <w:rsid w:val="004343B7"/>
    <w:rsid w:val="00434826"/>
    <w:rsid w:val="00437467"/>
    <w:rsid w:val="00437A44"/>
    <w:rsid w:val="00441EA7"/>
    <w:rsid w:val="0044338F"/>
    <w:rsid w:val="00444C09"/>
    <w:rsid w:val="004514C1"/>
    <w:rsid w:val="004517AB"/>
    <w:rsid w:val="0045477B"/>
    <w:rsid w:val="00457335"/>
    <w:rsid w:val="004600BB"/>
    <w:rsid w:val="00461838"/>
    <w:rsid w:val="00470E70"/>
    <w:rsid w:val="00471761"/>
    <w:rsid w:val="004869AE"/>
    <w:rsid w:val="00486B97"/>
    <w:rsid w:val="004874D9"/>
    <w:rsid w:val="00490396"/>
    <w:rsid w:val="00497A29"/>
    <w:rsid w:val="004A208A"/>
    <w:rsid w:val="004A3D08"/>
    <w:rsid w:val="004A51FC"/>
    <w:rsid w:val="004A65F6"/>
    <w:rsid w:val="004B07EF"/>
    <w:rsid w:val="004B0D8E"/>
    <w:rsid w:val="004C691F"/>
    <w:rsid w:val="004D54E8"/>
    <w:rsid w:val="004D5E3C"/>
    <w:rsid w:val="004D5E9D"/>
    <w:rsid w:val="004D665B"/>
    <w:rsid w:val="004D66F0"/>
    <w:rsid w:val="004E10D8"/>
    <w:rsid w:val="004E13A1"/>
    <w:rsid w:val="004E52E4"/>
    <w:rsid w:val="004E715D"/>
    <w:rsid w:val="004E7BAC"/>
    <w:rsid w:val="004F0FC6"/>
    <w:rsid w:val="004F64AB"/>
    <w:rsid w:val="00500D65"/>
    <w:rsid w:val="00500ECF"/>
    <w:rsid w:val="0050481A"/>
    <w:rsid w:val="00513A02"/>
    <w:rsid w:val="0051411D"/>
    <w:rsid w:val="00517089"/>
    <w:rsid w:val="005269AF"/>
    <w:rsid w:val="005276A2"/>
    <w:rsid w:val="00533DF0"/>
    <w:rsid w:val="0053421D"/>
    <w:rsid w:val="005347F8"/>
    <w:rsid w:val="00551D2D"/>
    <w:rsid w:val="0055592C"/>
    <w:rsid w:val="0055667E"/>
    <w:rsid w:val="00560DAD"/>
    <w:rsid w:val="00564737"/>
    <w:rsid w:val="00567396"/>
    <w:rsid w:val="0058134E"/>
    <w:rsid w:val="005816FA"/>
    <w:rsid w:val="00584DFA"/>
    <w:rsid w:val="00585728"/>
    <w:rsid w:val="0058610A"/>
    <w:rsid w:val="00586CAF"/>
    <w:rsid w:val="00590445"/>
    <w:rsid w:val="00592444"/>
    <w:rsid w:val="00593F58"/>
    <w:rsid w:val="005954DE"/>
    <w:rsid w:val="005968C0"/>
    <w:rsid w:val="005A2EF4"/>
    <w:rsid w:val="005A5CAB"/>
    <w:rsid w:val="005B117B"/>
    <w:rsid w:val="005B358D"/>
    <w:rsid w:val="005C7770"/>
    <w:rsid w:val="005D2497"/>
    <w:rsid w:val="005D24B6"/>
    <w:rsid w:val="005D4A49"/>
    <w:rsid w:val="005E06FB"/>
    <w:rsid w:val="005E14F4"/>
    <w:rsid w:val="005E1E6A"/>
    <w:rsid w:val="005F00CB"/>
    <w:rsid w:val="005F0FC3"/>
    <w:rsid w:val="005F7B20"/>
    <w:rsid w:val="00604254"/>
    <w:rsid w:val="00606BB4"/>
    <w:rsid w:val="0060739C"/>
    <w:rsid w:val="006263AF"/>
    <w:rsid w:val="006267AE"/>
    <w:rsid w:val="0062765A"/>
    <w:rsid w:val="00630733"/>
    <w:rsid w:val="00637AE6"/>
    <w:rsid w:val="00642A37"/>
    <w:rsid w:val="00644DE7"/>
    <w:rsid w:val="00652500"/>
    <w:rsid w:val="006534B5"/>
    <w:rsid w:val="00653C6E"/>
    <w:rsid w:val="006560EE"/>
    <w:rsid w:val="00675CB5"/>
    <w:rsid w:val="0067657E"/>
    <w:rsid w:val="00676B39"/>
    <w:rsid w:val="006813D2"/>
    <w:rsid w:val="00690B1F"/>
    <w:rsid w:val="00690E5A"/>
    <w:rsid w:val="006A4156"/>
    <w:rsid w:val="006B0953"/>
    <w:rsid w:val="006B446A"/>
    <w:rsid w:val="006B4BEA"/>
    <w:rsid w:val="006B71CB"/>
    <w:rsid w:val="006C323E"/>
    <w:rsid w:val="006C539B"/>
    <w:rsid w:val="006C61DF"/>
    <w:rsid w:val="006C6999"/>
    <w:rsid w:val="006D23CF"/>
    <w:rsid w:val="006D47D8"/>
    <w:rsid w:val="006D6BFE"/>
    <w:rsid w:val="006F200F"/>
    <w:rsid w:val="00700D72"/>
    <w:rsid w:val="00703F7C"/>
    <w:rsid w:val="0071485C"/>
    <w:rsid w:val="00714949"/>
    <w:rsid w:val="00715212"/>
    <w:rsid w:val="00715A6B"/>
    <w:rsid w:val="00720E98"/>
    <w:rsid w:val="00722704"/>
    <w:rsid w:val="0073552D"/>
    <w:rsid w:val="00736B20"/>
    <w:rsid w:val="007403EA"/>
    <w:rsid w:val="007457B8"/>
    <w:rsid w:val="007501F6"/>
    <w:rsid w:val="007532F2"/>
    <w:rsid w:val="00755292"/>
    <w:rsid w:val="00765A51"/>
    <w:rsid w:val="007670E8"/>
    <w:rsid w:val="0076781E"/>
    <w:rsid w:val="00767AA7"/>
    <w:rsid w:val="00775238"/>
    <w:rsid w:val="00780DA4"/>
    <w:rsid w:val="00783653"/>
    <w:rsid w:val="00784D5B"/>
    <w:rsid w:val="007867DD"/>
    <w:rsid w:val="00790A33"/>
    <w:rsid w:val="00791210"/>
    <w:rsid w:val="00791C1A"/>
    <w:rsid w:val="007923F3"/>
    <w:rsid w:val="00793627"/>
    <w:rsid w:val="00796736"/>
    <w:rsid w:val="007976C4"/>
    <w:rsid w:val="007A34F9"/>
    <w:rsid w:val="007C0736"/>
    <w:rsid w:val="007C1D07"/>
    <w:rsid w:val="007C24C0"/>
    <w:rsid w:val="007D0059"/>
    <w:rsid w:val="007D396F"/>
    <w:rsid w:val="007D760B"/>
    <w:rsid w:val="007D7DED"/>
    <w:rsid w:val="007E6863"/>
    <w:rsid w:val="00803DF3"/>
    <w:rsid w:val="00813B11"/>
    <w:rsid w:val="00813FD0"/>
    <w:rsid w:val="00814BD5"/>
    <w:rsid w:val="008237A6"/>
    <w:rsid w:val="008306F2"/>
    <w:rsid w:val="00832FBA"/>
    <w:rsid w:val="0083354E"/>
    <w:rsid w:val="00835DF6"/>
    <w:rsid w:val="0083634C"/>
    <w:rsid w:val="00841629"/>
    <w:rsid w:val="0084400F"/>
    <w:rsid w:val="00844DEF"/>
    <w:rsid w:val="00846D11"/>
    <w:rsid w:val="00851D4C"/>
    <w:rsid w:val="00854026"/>
    <w:rsid w:val="008645D7"/>
    <w:rsid w:val="0087209A"/>
    <w:rsid w:val="00875829"/>
    <w:rsid w:val="00882BAD"/>
    <w:rsid w:val="00886361"/>
    <w:rsid w:val="00891165"/>
    <w:rsid w:val="008A1D1E"/>
    <w:rsid w:val="008A1E0A"/>
    <w:rsid w:val="008A561D"/>
    <w:rsid w:val="008B1D20"/>
    <w:rsid w:val="008B2F69"/>
    <w:rsid w:val="008B374B"/>
    <w:rsid w:val="008C0BE4"/>
    <w:rsid w:val="008C28FD"/>
    <w:rsid w:val="008C463E"/>
    <w:rsid w:val="008C4C2A"/>
    <w:rsid w:val="008C6D67"/>
    <w:rsid w:val="008D29CE"/>
    <w:rsid w:val="008D3437"/>
    <w:rsid w:val="008D4FC6"/>
    <w:rsid w:val="008D6F90"/>
    <w:rsid w:val="008E2D93"/>
    <w:rsid w:val="008E7B42"/>
    <w:rsid w:val="008F7ACA"/>
    <w:rsid w:val="009032B6"/>
    <w:rsid w:val="00912F38"/>
    <w:rsid w:val="00913D81"/>
    <w:rsid w:val="009274B6"/>
    <w:rsid w:val="00937811"/>
    <w:rsid w:val="00946E0E"/>
    <w:rsid w:val="009528A6"/>
    <w:rsid w:val="00953623"/>
    <w:rsid w:val="00956343"/>
    <w:rsid w:val="0095768B"/>
    <w:rsid w:val="00961460"/>
    <w:rsid w:val="00961DCB"/>
    <w:rsid w:val="009643EE"/>
    <w:rsid w:val="00971977"/>
    <w:rsid w:val="009729EA"/>
    <w:rsid w:val="00973BDA"/>
    <w:rsid w:val="00975CA5"/>
    <w:rsid w:val="0098068F"/>
    <w:rsid w:val="00984D8B"/>
    <w:rsid w:val="00986F78"/>
    <w:rsid w:val="00987409"/>
    <w:rsid w:val="00990CBE"/>
    <w:rsid w:val="00994D21"/>
    <w:rsid w:val="009970CC"/>
    <w:rsid w:val="00997EB5"/>
    <w:rsid w:val="009A3D36"/>
    <w:rsid w:val="009A7835"/>
    <w:rsid w:val="009B32BB"/>
    <w:rsid w:val="009B6A7B"/>
    <w:rsid w:val="009B7993"/>
    <w:rsid w:val="009C0403"/>
    <w:rsid w:val="009C188C"/>
    <w:rsid w:val="009C2A66"/>
    <w:rsid w:val="009C3DFA"/>
    <w:rsid w:val="009C5214"/>
    <w:rsid w:val="009C6D7C"/>
    <w:rsid w:val="009D04F1"/>
    <w:rsid w:val="009D0B07"/>
    <w:rsid w:val="009D2D01"/>
    <w:rsid w:val="009D3D4F"/>
    <w:rsid w:val="009D4217"/>
    <w:rsid w:val="009E090C"/>
    <w:rsid w:val="009E4FC8"/>
    <w:rsid w:val="009E5286"/>
    <w:rsid w:val="009F61BB"/>
    <w:rsid w:val="009F7DF8"/>
    <w:rsid w:val="00A042A3"/>
    <w:rsid w:val="00A049DA"/>
    <w:rsid w:val="00A13263"/>
    <w:rsid w:val="00A2681E"/>
    <w:rsid w:val="00A3136B"/>
    <w:rsid w:val="00A31D0E"/>
    <w:rsid w:val="00A37FFA"/>
    <w:rsid w:val="00A45908"/>
    <w:rsid w:val="00A70067"/>
    <w:rsid w:val="00A70344"/>
    <w:rsid w:val="00A73F3F"/>
    <w:rsid w:val="00A762E1"/>
    <w:rsid w:val="00A8298E"/>
    <w:rsid w:val="00A854D8"/>
    <w:rsid w:val="00A93E8E"/>
    <w:rsid w:val="00A95891"/>
    <w:rsid w:val="00AA4BC3"/>
    <w:rsid w:val="00AA6841"/>
    <w:rsid w:val="00AA6C66"/>
    <w:rsid w:val="00AA6F34"/>
    <w:rsid w:val="00AB44C3"/>
    <w:rsid w:val="00AB64E5"/>
    <w:rsid w:val="00AB7BEA"/>
    <w:rsid w:val="00AC4BB5"/>
    <w:rsid w:val="00AC5B4F"/>
    <w:rsid w:val="00AD0C9C"/>
    <w:rsid w:val="00AD5715"/>
    <w:rsid w:val="00AD5FAD"/>
    <w:rsid w:val="00AD7AD9"/>
    <w:rsid w:val="00AF635E"/>
    <w:rsid w:val="00B02A32"/>
    <w:rsid w:val="00B02A8B"/>
    <w:rsid w:val="00B077AA"/>
    <w:rsid w:val="00B10925"/>
    <w:rsid w:val="00B21A55"/>
    <w:rsid w:val="00B25185"/>
    <w:rsid w:val="00B257D1"/>
    <w:rsid w:val="00B26637"/>
    <w:rsid w:val="00B26D5E"/>
    <w:rsid w:val="00B32351"/>
    <w:rsid w:val="00B3429B"/>
    <w:rsid w:val="00B344BA"/>
    <w:rsid w:val="00B40B8E"/>
    <w:rsid w:val="00B42C71"/>
    <w:rsid w:val="00B551CB"/>
    <w:rsid w:val="00B65363"/>
    <w:rsid w:val="00B678AD"/>
    <w:rsid w:val="00B70206"/>
    <w:rsid w:val="00B73D74"/>
    <w:rsid w:val="00B809C7"/>
    <w:rsid w:val="00B82D32"/>
    <w:rsid w:val="00B8466A"/>
    <w:rsid w:val="00B8655A"/>
    <w:rsid w:val="00B9380F"/>
    <w:rsid w:val="00B970D5"/>
    <w:rsid w:val="00B97DC8"/>
    <w:rsid w:val="00BC0217"/>
    <w:rsid w:val="00BC15DC"/>
    <w:rsid w:val="00BC634E"/>
    <w:rsid w:val="00BD1948"/>
    <w:rsid w:val="00BD4866"/>
    <w:rsid w:val="00BD7F6E"/>
    <w:rsid w:val="00BE3E9B"/>
    <w:rsid w:val="00BE5AAE"/>
    <w:rsid w:val="00BE6F67"/>
    <w:rsid w:val="00BE75D0"/>
    <w:rsid w:val="00C01DCE"/>
    <w:rsid w:val="00C02234"/>
    <w:rsid w:val="00C03B18"/>
    <w:rsid w:val="00C06F52"/>
    <w:rsid w:val="00C07AFD"/>
    <w:rsid w:val="00C111FA"/>
    <w:rsid w:val="00C16188"/>
    <w:rsid w:val="00C2402C"/>
    <w:rsid w:val="00C245C9"/>
    <w:rsid w:val="00C248E8"/>
    <w:rsid w:val="00C24BA9"/>
    <w:rsid w:val="00C37489"/>
    <w:rsid w:val="00C410A9"/>
    <w:rsid w:val="00C41777"/>
    <w:rsid w:val="00C50383"/>
    <w:rsid w:val="00C514CC"/>
    <w:rsid w:val="00C52963"/>
    <w:rsid w:val="00C61982"/>
    <w:rsid w:val="00C63EA6"/>
    <w:rsid w:val="00C66424"/>
    <w:rsid w:val="00C66895"/>
    <w:rsid w:val="00C707BA"/>
    <w:rsid w:val="00C745B7"/>
    <w:rsid w:val="00C80862"/>
    <w:rsid w:val="00C82039"/>
    <w:rsid w:val="00C83DF8"/>
    <w:rsid w:val="00C83E00"/>
    <w:rsid w:val="00C85491"/>
    <w:rsid w:val="00C90ECE"/>
    <w:rsid w:val="00C95246"/>
    <w:rsid w:val="00C97C7B"/>
    <w:rsid w:val="00CC0175"/>
    <w:rsid w:val="00CC1774"/>
    <w:rsid w:val="00CC3849"/>
    <w:rsid w:val="00CC42D7"/>
    <w:rsid w:val="00CC4DB9"/>
    <w:rsid w:val="00CC700C"/>
    <w:rsid w:val="00CC7D4B"/>
    <w:rsid w:val="00CD370A"/>
    <w:rsid w:val="00CD60E4"/>
    <w:rsid w:val="00CE77F6"/>
    <w:rsid w:val="00CF147C"/>
    <w:rsid w:val="00CF399A"/>
    <w:rsid w:val="00D04207"/>
    <w:rsid w:val="00D0458A"/>
    <w:rsid w:val="00D07081"/>
    <w:rsid w:val="00D142A2"/>
    <w:rsid w:val="00D2497F"/>
    <w:rsid w:val="00D327A2"/>
    <w:rsid w:val="00D36E3B"/>
    <w:rsid w:val="00D3724F"/>
    <w:rsid w:val="00D378F2"/>
    <w:rsid w:val="00D37E42"/>
    <w:rsid w:val="00D4252D"/>
    <w:rsid w:val="00D50B74"/>
    <w:rsid w:val="00D54E32"/>
    <w:rsid w:val="00D5517E"/>
    <w:rsid w:val="00D6090C"/>
    <w:rsid w:val="00D60A66"/>
    <w:rsid w:val="00D63796"/>
    <w:rsid w:val="00D65CD7"/>
    <w:rsid w:val="00D81790"/>
    <w:rsid w:val="00DB18E7"/>
    <w:rsid w:val="00DB4A0C"/>
    <w:rsid w:val="00DB7AD9"/>
    <w:rsid w:val="00DC0B63"/>
    <w:rsid w:val="00DC0D58"/>
    <w:rsid w:val="00DC1311"/>
    <w:rsid w:val="00DC7506"/>
    <w:rsid w:val="00DC7F47"/>
    <w:rsid w:val="00DD2ED7"/>
    <w:rsid w:val="00DD39AA"/>
    <w:rsid w:val="00DD4FEE"/>
    <w:rsid w:val="00DE047B"/>
    <w:rsid w:val="00DE0BBB"/>
    <w:rsid w:val="00DE2DA4"/>
    <w:rsid w:val="00DE4A3E"/>
    <w:rsid w:val="00E00B9E"/>
    <w:rsid w:val="00E13028"/>
    <w:rsid w:val="00E13996"/>
    <w:rsid w:val="00E13FF5"/>
    <w:rsid w:val="00E14884"/>
    <w:rsid w:val="00E15132"/>
    <w:rsid w:val="00E20903"/>
    <w:rsid w:val="00E22730"/>
    <w:rsid w:val="00E27665"/>
    <w:rsid w:val="00E37EB4"/>
    <w:rsid w:val="00E4048F"/>
    <w:rsid w:val="00E41C67"/>
    <w:rsid w:val="00E44B13"/>
    <w:rsid w:val="00E5040F"/>
    <w:rsid w:val="00E570FC"/>
    <w:rsid w:val="00E61BEE"/>
    <w:rsid w:val="00E62227"/>
    <w:rsid w:val="00E70458"/>
    <w:rsid w:val="00E76453"/>
    <w:rsid w:val="00E774FA"/>
    <w:rsid w:val="00E84F1E"/>
    <w:rsid w:val="00E84F86"/>
    <w:rsid w:val="00E874C9"/>
    <w:rsid w:val="00E93B90"/>
    <w:rsid w:val="00E94D7E"/>
    <w:rsid w:val="00E97DAE"/>
    <w:rsid w:val="00EA1EE0"/>
    <w:rsid w:val="00EA22E7"/>
    <w:rsid w:val="00EB7498"/>
    <w:rsid w:val="00EC515D"/>
    <w:rsid w:val="00EC6AB6"/>
    <w:rsid w:val="00EC71E2"/>
    <w:rsid w:val="00ED391D"/>
    <w:rsid w:val="00ED3F6A"/>
    <w:rsid w:val="00EE30D9"/>
    <w:rsid w:val="00EE35EB"/>
    <w:rsid w:val="00EE5258"/>
    <w:rsid w:val="00EE682A"/>
    <w:rsid w:val="00EE7588"/>
    <w:rsid w:val="00EF75D9"/>
    <w:rsid w:val="00F02FAB"/>
    <w:rsid w:val="00F06BEE"/>
    <w:rsid w:val="00F06DC7"/>
    <w:rsid w:val="00F10A44"/>
    <w:rsid w:val="00F11058"/>
    <w:rsid w:val="00F12B42"/>
    <w:rsid w:val="00F1302E"/>
    <w:rsid w:val="00F16B6B"/>
    <w:rsid w:val="00F16DAF"/>
    <w:rsid w:val="00F23E8E"/>
    <w:rsid w:val="00F240DF"/>
    <w:rsid w:val="00F3317A"/>
    <w:rsid w:val="00F43CE5"/>
    <w:rsid w:val="00F50440"/>
    <w:rsid w:val="00F5074C"/>
    <w:rsid w:val="00F55A9C"/>
    <w:rsid w:val="00F626C6"/>
    <w:rsid w:val="00F638EE"/>
    <w:rsid w:val="00F64D49"/>
    <w:rsid w:val="00F72896"/>
    <w:rsid w:val="00F7310D"/>
    <w:rsid w:val="00F742B8"/>
    <w:rsid w:val="00F76140"/>
    <w:rsid w:val="00F778F4"/>
    <w:rsid w:val="00F80F92"/>
    <w:rsid w:val="00F920DE"/>
    <w:rsid w:val="00FA1E78"/>
    <w:rsid w:val="00FA264E"/>
    <w:rsid w:val="00FA41A4"/>
    <w:rsid w:val="00FB0234"/>
    <w:rsid w:val="00FC13F6"/>
    <w:rsid w:val="00FC29F3"/>
    <w:rsid w:val="00FC2B2E"/>
    <w:rsid w:val="00FC4306"/>
    <w:rsid w:val="00FD6D93"/>
    <w:rsid w:val="00FE02C5"/>
    <w:rsid w:val="00FE6C72"/>
    <w:rsid w:val="00FE6D1F"/>
    <w:rsid w:val="00FE77F7"/>
    <w:rsid w:val="00FF0627"/>
    <w:rsid w:val="00FF1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0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090C"/>
    <w:rPr>
      <w:rFonts w:cs="Times New Roman"/>
      <w:color w:val="0000FF"/>
      <w:u w:val="single"/>
    </w:rPr>
  </w:style>
  <w:style w:type="paragraph" w:customStyle="1" w:styleId="1">
    <w:name w:val="Без интервала1"/>
    <w:rsid w:val="009E090C"/>
    <w:pPr>
      <w:spacing w:after="0" w:line="240" w:lineRule="auto"/>
    </w:pPr>
    <w:rPr>
      <w:rFonts w:ascii="Calibri" w:eastAsia="Times New Roman" w:hAnsi="Calibri" w:cs="Times New Roman"/>
    </w:rPr>
  </w:style>
  <w:style w:type="paragraph" w:customStyle="1" w:styleId="10">
    <w:name w:val="Абзац списка1"/>
    <w:basedOn w:val="a"/>
    <w:rsid w:val="009E090C"/>
    <w:pPr>
      <w:spacing w:after="0" w:line="240" w:lineRule="auto"/>
      <w:ind w:left="720"/>
    </w:pPr>
    <w:rPr>
      <w:rFonts w:ascii="Arial" w:hAnsi="Arial" w:cs="Arial"/>
      <w:b/>
      <w:color w:val="000000"/>
      <w:sz w:val="20"/>
      <w:szCs w:val="20"/>
    </w:rPr>
  </w:style>
  <w:style w:type="paragraph" w:styleId="a4">
    <w:name w:val="List Paragraph"/>
    <w:basedOn w:val="a"/>
    <w:uiPriority w:val="34"/>
    <w:qFormat/>
    <w:rsid w:val="009E090C"/>
    <w:pPr>
      <w:ind w:left="720"/>
      <w:contextualSpacing/>
    </w:pPr>
    <w:rPr>
      <w:rFonts w:asciiTheme="minorHAnsi" w:eastAsiaTheme="minorHAnsi" w:hAnsiTheme="minorHAnsi" w:cstheme="minorBidi"/>
      <w:lang w:eastAsia="en-US"/>
    </w:rPr>
  </w:style>
  <w:style w:type="character" w:styleId="a5">
    <w:name w:val="Strong"/>
    <w:basedOn w:val="a0"/>
    <w:qFormat/>
    <w:rsid w:val="009E090C"/>
    <w:rPr>
      <w:rFonts w:cs="Times New Roman"/>
      <w:b/>
      <w:bCs/>
    </w:rPr>
  </w:style>
  <w:style w:type="paragraph" w:styleId="a6">
    <w:name w:val="Normal (Web)"/>
    <w:basedOn w:val="a"/>
    <w:rsid w:val="009E090C"/>
    <w:pPr>
      <w:spacing w:before="100" w:beforeAutospacing="1" w:after="100" w:afterAutospacing="1" w:line="240" w:lineRule="auto"/>
    </w:pPr>
    <w:rPr>
      <w:rFonts w:ascii="Times New Roman" w:hAnsi="Times New Roman"/>
      <w:sz w:val="24"/>
      <w:szCs w:val="24"/>
    </w:rPr>
  </w:style>
  <w:style w:type="table" w:styleId="a7">
    <w:name w:val="Table Grid"/>
    <w:basedOn w:val="a1"/>
    <w:uiPriority w:val="59"/>
    <w:rsid w:val="009E0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0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090C"/>
    <w:rPr>
      <w:rFonts w:cs="Times New Roman"/>
      <w:color w:val="0000FF"/>
      <w:u w:val="single"/>
    </w:rPr>
  </w:style>
  <w:style w:type="paragraph" w:customStyle="1" w:styleId="1">
    <w:name w:val="Без интервала1"/>
    <w:rsid w:val="009E090C"/>
    <w:pPr>
      <w:spacing w:after="0" w:line="240" w:lineRule="auto"/>
    </w:pPr>
    <w:rPr>
      <w:rFonts w:ascii="Calibri" w:eastAsia="Times New Roman" w:hAnsi="Calibri" w:cs="Times New Roman"/>
    </w:rPr>
  </w:style>
  <w:style w:type="paragraph" w:customStyle="1" w:styleId="10">
    <w:name w:val="Абзац списка1"/>
    <w:basedOn w:val="a"/>
    <w:rsid w:val="009E090C"/>
    <w:pPr>
      <w:spacing w:after="0" w:line="240" w:lineRule="auto"/>
      <w:ind w:left="720"/>
    </w:pPr>
    <w:rPr>
      <w:rFonts w:ascii="Arial" w:hAnsi="Arial" w:cs="Arial"/>
      <w:b/>
      <w:color w:val="000000"/>
      <w:sz w:val="20"/>
      <w:szCs w:val="20"/>
    </w:rPr>
  </w:style>
  <w:style w:type="paragraph" w:styleId="a4">
    <w:name w:val="List Paragraph"/>
    <w:basedOn w:val="a"/>
    <w:uiPriority w:val="34"/>
    <w:qFormat/>
    <w:rsid w:val="009E090C"/>
    <w:pPr>
      <w:ind w:left="720"/>
      <w:contextualSpacing/>
    </w:pPr>
    <w:rPr>
      <w:rFonts w:asciiTheme="minorHAnsi" w:eastAsiaTheme="minorHAnsi" w:hAnsiTheme="minorHAnsi" w:cstheme="minorBidi"/>
      <w:lang w:eastAsia="en-US"/>
    </w:rPr>
  </w:style>
  <w:style w:type="character" w:styleId="a5">
    <w:name w:val="Strong"/>
    <w:basedOn w:val="a0"/>
    <w:qFormat/>
    <w:rsid w:val="009E090C"/>
    <w:rPr>
      <w:rFonts w:cs="Times New Roman"/>
      <w:b/>
      <w:bCs/>
    </w:rPr>
  </w:style>
  <w:style w:type="paragraph" w:styleId="a6">
    <w:name w:val="Normal (Web)"/>
    <w:basedOn w:val="a"/>
    <w:rsid w:val="009E090C"/>
    <w:pPr>
      <w:spacing w:before="100" w:beforeAutospacing="1" w:after="100" w:afterAutospacing="1" w:line="240" w:lineRule="auto"/>
    </w:pPr>
    <w:rPr>
      <w:rFonts w:ascii="Times New Roman" w:hAnsi="Times New Roman"/>
      <w:sz w:val="24"/>
      <w:szCs w:val="24"/>
    </w:rPr>
  </w:style>
  <w:style w:type="table" w:styleId="a7">
    <w:name w:val="Table Grid"/>
    <w:basedOn w:val="a1"/>
    <w:uiPriority w:val="59"/>
    <w:rsid w:val="009E0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gosreest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34E8-CB09-4AE7-83CE-DEA7F395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2944</Words>
  <Characters>16784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2017-09-24T15:58:00Z</cp:lastPrinted>
  <dcterms:created xsi:type="dcterms:W3CDTF">2017-09-14T11:13:00Z</dcterms:created>
  <dcterms:modified xsi:type="dcterms:W3CDTF">2017-09-24T15:59:00Z</dcterms:modified>
</cp:coreProperties>
</file>