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1F" w:rsidRPr="00DE0FA4" w:rsidRDefault="004D491F" w:rsidP="001C6E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A4">
        <w:rPr>
          <w:rFonts w:ascii="Times New Roman" w:hAnsi="Times New Roman" w:cs="Times New Roman"/>
          <w:b/>
          <w:sz w:val="28"/>
          <w:szCs w:val="28"/>
        </w:rPr>
        <w:t>Аннотация на учебные программы по ФГОС для 1-4 классов</w:t>
      </w:r>
    </w:p>
    <w:p w:rsidR="004D491F" w:rsidRPr="00DE0FA4" w:rsidRDefault="004D491F" w:rsidP="001C6E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A4">
        <w:rPr>
          <w:rFonts w:ascii="Times New Roman" w:hAnsi="Times New Roman" w:cs="Times New Roman"/>
          <w:b/>
          <w:sz w:val="28"/>
          <w:szCs w:val="28"/>
        </w:rPr>
        <w:t>УМК « Школа России»</w:t>
      </w:r>
    </w:p>
    <w:p w:rsidR="004D491F" w:rsidRPr="00DE0FA4" w:rsidRDefault="004D491F" w:rsidP="001C6E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A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 (ФГОС) 1-4 классов</w:t>
      </w:r>
    </w:p>
    <w:p w:rsidR="004D491F" w:rsidRPr="00DE0FA4" w:rsidRDefault="004D491F" w:rsidP="00DE0F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b/>
          <w:sz w:val="28"/>
          <w:szCs w:val="28"/>
        </w:rPr>
        <w:t>Основа для составления программы</w:t>
      </w:r>
      <w:r w:rsidRPr="00DE0FA4">
        <w:rPr>
          <w:rFonts w:ascii="Times New Roman" w:hAnsi="Times New Roman" w:cs="Times New Roman"/>
          <w:sz w:val="28"/>
          <w:szCs w:val="28"/>
        </w:rPr>
        <w:t>.</w:t>
      </w:r>
      <w:r w:rsidR="00ED50FB" w:rsidRPr="00DE0FA4">
        <w:rPr>
          <w:rFonts w:ascii="Times New Roman" w:hAnsi="Times New Roman" w:cs="Times New Roman"/>
          <w:sz w:val="28"/>
          <w:szCs w:val="28"/>
        </w:rPr>
        <w:t xml:space="preserve"> </w:t>
      </w:r>
      <w:r w:rsidRPr="00DE0FA4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в соответствии с Федеральным Законом «Об образовании в РФ»,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 w:rsidR="00ED50FB" w:rsidRPr="00DE0FA4">
        <w:rPr>
          <w:rFonts w:ascii="Times New Roman" w:hAnsi="Times New Roman" w:cs="Times New Roman"/>
          <w:sz w:val="28"/>
          <w:szCs w:val="28"/>
        </w:rPr>
        <w:t xml:space="preserve"> </w:t>
      </w:r>
      <w:r w:rsidRPr="00DE0FA4">
        <w:rPr>
          <w:rFonts w:ascii="Times New Roman" w:hAnsi="Times New Roman" w:cs="Times New Roman"/>
          <w:sz w:val="28"/>
          <w:szCs w:val="28"/>
        </w:rPr>
        <w:t>Неменского «Изобразительное искусство», основой образовательной программы начального общего образования МОУ СОШ п.Октябрьский, учебного плана МОУ СОШ п.Октябрьский.</w:t>
      </w:r>
    </w:p>
    <w:p w:rsidR="004D491F" w:rsidRPr="00DE0FA4" w:rsidRDefault="004D491F" w:rsidP="00DE0F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Pr="00DE0FA4">
        <w:rPr>
          <w:rFonts w:ascii="Times New Roman" w:hAnsi="Times New Roman" w:cs="Times New Roman"/>
          <w:sz w:val="28"/>
          <w:szCs w:val="28"/>
        </w:rPr>
        <w:t>. Рабочая программа рассчитана на 135 ч. В 1 классе на изучение отводится 33 ч. Во 2-4 классах – по 34 ч (34 учебные недели в каждом классе согласно базисному плану, 1 ч в неделю).</w:t>
      </w:r>
    </w:p>
    <w:p w:rsidR="004D491F" w:rsidRPr="00DE0FA4" w:rsidRDefault="004D491F" w:rsidP="00DE0FA4">
      <w:pPr>
        <w:shd w:val="clear" w:color="auto" w:fill="FFFFFF"/>
        <w:spacing w:line="240" w:lineRule="auto"/>
        <w:ind w:left="10" w:right="10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b/>
          <w:bCs/>
          <w:sz w:val="28"/>
          <w:szCs w:val="28"/>
        </w:rPr>
        <w:t>Цель </w:t>
      </w:r>
      <w:r w:rsidRPr="00DE0FA4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3F494D" w:rsidRPr="00DE0F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0FA4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DE0FA4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в общеобразовательной школе:</w:t>
      </w:r>
    </w:p>
    <w:p w:rsidR="004D491F" w:rsidRPr="00DE0FA4" w:rsidRDefault="004D491F" w:rsidP="00DE0FA4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— 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4D491F" w:rsidRPr="00DE0FA4" w:rsidRDefault="004D491F" w:rsidP="00DE0FA4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4D491F" w:rsidRPr="00DE0FA4" w:rsidRDefault="004D491F" w:rsidP="00DE0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b/>
          <w:sz w:val="28"/>
          <w:szCs w:val="28"/>
        </w:rPr>
        <w:t>Основные разделы программы</w:t>
      </w:r>
      <w:r w:rsidRPr="00DE0FA4">
        <w:rPr>
          <w:rFonts w:ascii="Times New Roman" w:hAnsi="Times New Roman" w:cs="Times New Roman"/>
          <w:sz w:val="28"/>
          <w:szCs w:val="28"/>
        </w:rPr>
        <w:t xml:space="preserve"> Рабочая учебная учебного предмета  программа включает в себя: планируемые результаты (личностные, метапредметные и предметные достижения учащихся), содержание учебного предмета, тематическое планирование.</w:t>
      </w:r>
    </w:p>
    <w:p w:rsidR="004D491F" w:rsidRPr="00DE0FA4" w:rsidRDefault="004D491F" w:rsidP="00DE0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FA4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4D491F" w:rsidRPr="00DE0FA4" w:rsidRDefault="004D491F" w:rsidP="00DE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Проектная технология.  Здоровьесберегающая технология. Игровые технологии. ИКТ технологии.</w:t>
      </w:r>
    </w:p>
    <w:p w:rsidR="001C6EF7" w:rsidRPr="00DE0FA4" w:rsidRDefault="001C6EF7" w:rsidP="00DE0FA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DE0FA4">
        <w:rPr>
          <w:rFonts w:ascii="Times New Roman" w:hAnsi="Times New Roman" w:cs="Times New Roman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C6EF7" w:rsidRPr="00DE0FA4" w:rsidRDefault="001C6EF7" w:rsidP="00ED50F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чувство гордости за культуру и искусство Родины, своего народа;</w:t>
      </w:r>
    </w:p>
    <w:p w:rsidR="001C6EF7" w:rsidRPr="00DE0FA4" w:rsidRDefault="001C6EF7" w:rsidP="00ED50F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lastRenderedPageBreak/>
        <w:t> уважительное отношение к культуре и искусству других народов нашей страны и мира в целом;</w:t>
      </w:r>
    </w:p>
    <w:p w:rsidR="001C6EF7" w:rsidRPr="00DE0FA4" w:rsidRDefault="001C6EF7" w:rsidP="00ED50F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понимание особой роли культуры и  искусства в жизни общества и каждого отдельного человека;</w:t>
      </w:r>
    </w:p>
    <w:p w:rsidR="001C6EF7" w:rsidRPr="00DE0FA4" w:rsidRDefault="001C6EF7" w:rsidP="00ED50F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сформированность эстетических чувств, художественно-творческого мышления, наблюдательности и фантазии;</w:t>
      </w:r>
    </w:p>
    <w:p w:rsidR="001C6EF7" w:rsidRPr="00DE0FA4" w:rsidRDefault="001C6EF7" w:rsidP="00ED50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="007C06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FA4">
        <w:rPr>
          <w:rFonts w:ascii="Times New Roman" w:hAnsi="Times New Roman" w:cs="Times New Roman"/>
          <w:sz w:val="28"/>
          <w:szCs w:val="28"/>
        </w:rPr>
        <w:t> характеризуют уровень сформированности  универсальных способностей учащихся, проявляющихся в познавательной и практической творческой деятельности:</w:t>
      </w:r>
    </w:p>
    <w:p w:rsidR="001C6EF7" w:rsidRPr="00DE0FA4" w:rsidRDefault="001C6EF7" w:rsidP="00ED50F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C6EF7" w:rsidRPr="00DE0FA4" w:rsidRDefault="001C6EF7" w:rsidP="00ED50F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овладение умением вести диалог, распределять функции и роли в процессе выполнения коллективной творческой работы;</w:t>
      </w:r>
    </w:p>
    <w:p w:rsidR="001C6EF7" w:rsidRPr="00DE0FA4" w:rsidRDefault="001C6EF7" w:rsidP="00DE0FA4">
      <w:pPr>
        <w:shd w:val="clear" w:color="auto" w:fill="FFFFFF"/>
        <w:spacing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 </w:t>
      </w:r>
      <w:r w:rsidRPr="00DE0FA4">
        <w:rPr>
          <w:rFonts w:ascii="Times New Roman" w:hAnsi="Times New Roman" w:cs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C6EF7" w:rsidRPr="00DE0FA4" w:rsidRDefault="001C6EF7" w:rsidP="00ED50F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D50FB" w:rsidRPr="00DE0FA4" w:rsidRDefault="001C6EF7" w:rsidP="00ED50F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знание основных видов и жанров пространственно-визуальных искусств;</w:t>
      </w:r>
    </w:p>
    <w:p w:rsidR="001C6EF7" w:rsidRPr="00DE0FA4" w:rsidRDefault="001C6EF7" w:rsidP="00ED50F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понимание образной природы искусства;</w:t>
      </w:r>
    </w:p>
    <w:p w:rsidR="001C6EF7" w:rsidRPr="00DE0FA4" w:rsidRDefault="001C6EF7" w:rsidP="00ED50FB">
      <w:pPr>
        <w:shd w:val="clear" w:color="auto" w:fill="FFFFFF"/>
        <w:spacing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эстетическая оценка явлений природы, событий окружающего мира;</w:t>
      </w:r>
    </w:p>
    <w:p w:rsidR="001C6EF7" w:rsidRPr="00DE0FA4" w:rsidRDefault="001C6EF7" w:rsidP="00ED50FB">
      <w:pPr>
        <w:shd w:val="clear" w:color="auto" w:fill="FFFFFF"/>
        <w:spacing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применение художественных умений, знаний и представлений в процессе выполнения художественно-творческих работ;</w:t>
      </w:r>
    </w:p>
    <w:p w:rsidR="001C6EF7" w:rsidRPr="00DE0FA4" w:rsidRDefault="001C6EF7" w:rsidP="00ED50F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C6EF7" w:rsidRPr="00DE0FA4" w:rsidRDefault="001C6EF7" w:rsidP="00ED50FB">
      <w:pPr>
        <w:shd w:val="clear" w:color="auto" w:fill="FFFFFF"/>
        <w:spacing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умение обсуждать и анализировать произведения искусства, выражая суждения о содержании, сюжетах и вырази</w:t>
      </w:r>
      <w:r w:rsidRPr="00DE0FA4">
        <w:rPr>
          <w:rFonts w:ascii="Times New Roman" w:hAnsi="Times New Roman" w:cs="Times New Roman"/>
          <w:sz w:val="28"/>
          <w:szCs w:val="28"/>
        </w:rPr>
        <w:softHyphen/>
        <w:t>тельных средствах;</w:t>
      </w:r>
    </w:p>
    <w:p w:rsidR="001C6EF7" w:rsidRPr="00DE0FA4" w:rsidRDefault="001C6EF7" w:rsidP="00ED50FB">
      <w:pPr>
        <w:shd w:val="clear" w:color="auto" w:fill="FFFFFF"/>
        <w:spacing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</w:t>
      </w:r>
      <w:r w:rsidRPr="00DE0FA4">
        <w:rPr>
          <w:rFonts w:ascii="Times New Roman" w:hAnsi="Times New Roman" w:cs="Times New Roman"/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DE0FA4">
        <w:rPr>
          <w:rFonts w:ascii="Times New Roman" w:hAnsi="Times New Roman" w:cs="Times New Roman"/>
          <w:sz w:val="28"/>
          <w:szCs w:val="28"/>
        </w:rPr>
        <w:t>ственных музеев своего региона;</w:t>
      </w:r>
    </w:p>
    <w:p w:rsidR="001C6EF7" w:rsidRPr="00DE0FA4" w:rsidRDefault="001C6EF7" w:rsidP="00ED50FB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умение видеть проявления визуально-пространственных искусств в окружающей жизни: в доме, на улице, в театре, на празднике;</w:t>
      </w:r>
    </w:p>
    <w:p w:rsidR="001C6EF7" w:rsidRPr="00DE0FA4" w:rsidRDefault="001C6EF7" w:rsidP="00ED50F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1C6EF7" w:rsidRPr="00DE0FA4" w:rsidRDefault="001C6EF7" w:rsidP="00ED50F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lastRenderedPageBreak/>
        <w:t> способность передавать в художественно-творческой деятельности характер, эмоциональные состояния и свое отно</w:t>
      </w:r>
      <w:r w:rsidRPr="00DE0FA4">
        <w:rPr>
          <w:rFonts w:ascii="Times New Roman" w:hAnsi="Times New Roman" w:cs="Times New Roman"/>
          <w:sz w:val="28"/>
          <w:szCs w:val="28"/>
        </w:rPr>
        <w:softHyphen/>
        <w:t>шение к природе, человеку, обществу;</w:t>
      </w:r>
    </w:p>
    <w:p w:rsidR="001C6EF7" w:rsidRPr="00DE0FA4" w:rsidRDefault="001C6EF7" w:rsidP="00ED50F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умение компоновать на плоскости листа и в объеме задуманный художественный образ;</w:t>
      </w:r>
    </w:p>
    <w:p w:rsidR="001C6EF7" w:rsidRPr="00DE0FA4" w:rsidRDefault="001C6EF7" w:rsidP="00ED50F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освоение умений применять в художественно—творческой  деятельности основ цветоведения, основ графической грамоты;</w:t>
      </w:r>
    </w:p>
    <w:p w:rsidR="001C6EF7" w:rsidRPr="00DE0FA4" w:rsidRDefault="001C6EF7" w:rsidP="00ED50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овладение  навыками  моделирования из бумаги, лепки из пластилина, навыками изображения средствами аппликации и коллажа;</w:t>
      </w:r>
    </w:p>
    <w:p w:rsidR="001C6EF7" w:rsidRPr="00DE0FA4" w:rsidRDefault="001C6EF7" w:rsidP="00ED50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умение характеризовать и эстетически оценивать разнообразие и красоту природы различных регионов нашей страны;</w:t>
      </w:r>
    </w:p>
    <w:p w:rsidR="001C6EF7" w:rsidRPr="00DE0FA4" w:rsidRDefault="001C6EF7" w:rsidP="00ED50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умение рассуждать</w:t>
      </w:r>
      <w:r w:rsidRPr="00DE0F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0FA4">
        <w:rPr>
          <w:rFonts w:ascii="Times New Roman" w:hAnsi="Times New Roman" w:cs="Times New Roman"/>
          <w:sz w:val="28"/>
          <w:szCs w:val="28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C6EF7" w:rsidRPr="00DE0FA4" w:rsidRDefault="001C6EF7" w:rsidP="00ED50F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 умение приводить примеры</w:t>
      </w:r>
      <w:r w:rsidRPr="00DE0FA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E0FA4">
        <w:rPr>
          <w:rFonts w:ascii="Times New Roman" w:hAnsi="Times New Roman" w:cs="Times New Roman"/>
          <w:sz w:val="28"/>
          <w:szCs w:val="28"/>
        </w:rPr>
        <w:t>произведений искусства, выражающих красоту мудрости и богатой духовной жизни, красоту внутреннего  мира человека.</w:t>
      </w:r>
    </w:p>
    <w:p w:rsidR="001C6EF7" w:rsidRPr="00DE0FA4" w:rsidRDefault="001C6EF7" w:rsidP="007C0613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b/>
          <w:sz w:val="28"/>
          <w:szCs w:val="28"/>
        </w:rPr>
        <w:t xml:space="preserve"> Формы контроля. </w:t>
      </w:r>
      <w:r w:rsidRPr="00DE0FA4">
        <w:rPr>
          <w:rFonts w:ascii="Times New Roman" w:hAnsi="Times New Roman" w:cs="Times New Roman"/>
          <w:sz w:val="28"/>
          <w:szCs w:val="28"/>
        </w:rPr>
        <w:t>Итоговая работа проводится в форме зачётного рисунка. Программа «Изобразительное искусство» предусматривает чередование уроков </w:t>
      </w:r>
      <w:r w:rsidRPr="00DE0FA4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 w:rsidR="003F494D" w:rsidRPr="00DE0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FA4">
        <w:rPr>
          <w:rFonts w:ascii="Times New Roman" w:hAnsi="Times New Roman" w:cs="Times New Roman"/>
          <w:bCs/>
          <w:sz w:val="28"/>
          <w:szCs w:val="28"/>
        </w:rPr>
        <w:t>практического творчества учащихся </w:t>
      </w:r>
      <w:r w:rsidRPr="00DE0FA4">
        <w:rPr>
          <w:rFonts w:ascii="Times New Roman" w:hAnsi="Times New Roman" w:cs="Times New Roman"/>
          <w:sz w:val="28"/>
          <w:szCs w:val="28"/>
        </w:rPr>
        <w:t>и уроков</w:t>
      </w:r>
      <w:r w:rsidRPr="00DE0FA4">
        <w:rPr>
          <w:rFonts w:ascii="Times New Roman" w:hAnsi="Times New Roman" w:cs="Times New Roman"/>
          <w:bCs/>
          <w:sz w:val="28"/>
          <w:szCs w:val="28"/>
        </w:rPr>
        <w:t> коллективной творческой деятельности.</w:t>
      </w:r>
    </w:p>
    <w:p w:rsidR="004D491F" w:rsidRPr="00DE0FA4" w:rsidRDefault="001C6EF7" w:rsidP="00DE0FA4">
      <w:pPr>
        <w:shd w:val="clear" w:color="auto" w:fill="FFFFFF"/>
        <w:spacing w:line="240" w:lineRule="auto"/>
        <w:ind w:left="-142" w:right="5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Коллективные формы работы: работа по группам;</w:t>
      </w:r>
      <w:r w:rsidR="00DE0FA4">
        <w:rPr>
          <w:rFonts w:ascii="Times New Roman" w:hAnsi="Times New Roman" w:cs="Times New Roman"/>
          <w:sz w:val="28"/>
          <w:szCs w:val="28"/>
        </w:rPr>
        <w:t xml:space="preserve">  </w:t>
      </w:r>
      <w:r w:rsidRPr="00DE0FA4">
        <w:rPr>
          <w:rFonts w:ascii="Times New Roman" w:hAnsi="Times New Roman" w:cs="Times New Roman"/>
          <w:sz w:val="28"/>
          <w:szCs w:val="28"/>
        </w:rPr>
        <w:t xml:space="preserve"> индивидуально-коллективная </w:t>
      </w:r>
      <w:r w:rsidR="00DE0FA4">
        <w:rPr>
          <w:rFonts w:ascii="Times New Roman" w:hAnsi="Times New Roman" w:cs="Times New Roman"/>
          <w:sz w:val="28"/>
          <w:szCs w:val="28"/>
        </w:rPr>
        <w:t xml:space="preserve">   </w:t>
      </w:r>
      <w:r w:rsidRPr="00DE0FA4">
        <w:rPr>
          <w:rFonts w:ascii="Times New Roman" w:hAnsi="Times New Roman" w:cs="Times New Roman"/>
          <w:sz w:val="28"/>
          <w:szCs w:val="28"/>
        </w:rPr>
        <w:t>рабо</w:t>
      </w:r>
      <w:r w:rsidR="00DE0FA4">
        <w:rPr>
          <w:rFonts w:ascii="Times New Roman" w:hAnsi="Times New Roman" w:cs="Times New Roman"/>
          <w:sz w:val="28"/>
          <w:szCs w:val="28"/>
        </w:rPr>
        <w:t>та.</w:t>
      </w:r>
    </w:p>
    <w:p w:rsidR="004D491F" w:rsidRPr="00DE0FA4" w:rsidRDefault="004D491F" w:rsidP="00DE0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613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="007C0613">
        <w:rPr>
          <w:rFonts w:ascii="Times New Roman" w:hAnsi="Times New Roman" w:cs="Times New Roman"/>
          <w:sz w:val="28"/>
          <w:szCs w:val="28"/>
        </w:rPr>
        <w:t>:</w:t>
      </w:r>
    </w:p>
    <w:p w:rsidR="004D491F" w:rsidRPr="00DE0FA4" w:rsidRDefault="004D491F" w:rsidP="00DE0F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материала используются учебники: </w:t>
      </w:r>
    </w:p>
    <w:p w:rsidR="004D491F" w:rsidRPr="00DE0FA4" w:rsidRDefault="004D491F" w:rsidP="00DE0FA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1. Л.А.Неменская. Ты изображаешь, украшаешь и строишь. 1 класс.</w:t>
      </w:r>
    </w:p>
    <w:p w:rsidR="004D491F" w:rsidRPr="00DE0FA4" w:rsidRDefault="004D491F" w:rsidP="00DE0FA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2. Коротеева Е.И. Искусство и ты. 2 класс</w:t>
      </w:r>
    </w:p>
    <w:p w:rsidR="004D491F" w:rsidRPr="00DE0FA4" w:rsidRDefault="004D491F" w:rsidP="00DE0FA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 xml:space="preserve">3.Н.А.Горяева, Л.А.Неменская. Искусство вокруг нас. 3 класс </w:t>
      </w:r>
    </w:p>
    <w:p w:rsidR="00DE0FA4" w:rsidRDefault="004D491F" w:rsidP="00DE0FA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FA4">
        <w:rPr>
          <w:rFonts w:ascii="Times New Roman" w:hAnsi="Times New Roman" w:cs="Times New Roman"/>
          <w:sz w:val="28"/>
          <w:szCs w:val="28"/>
        </w:rPr>
        <w:t>4.Неменская Л.А. Изобразительное искусство. К</w:t>
      </w:r>
      <w:r w:rsidR="00DE0FA4">
        <w:rPr>
          <w:rFonts w:ascii="Times New Roman" w:hAnsi="Times New Roman" w:cs="Times New Roman"/>
          <w:sz w:val="28"/>
          <w:szCs w:val="28"/>
        </w:rPr>
        <w:t>аждый народ – художник.  4 клас</w:t>
      </w:r>
      <w:r w:rsidR="007C0613">
        <w:rPr>
          <w:rFonts w:ascii="Times New Roman" w:hAnsi="Times New Roman" w:cs="Times New Roman"/>
          <w:sz w:val="28"/>
          <w:szCs w:val="28"/>
        </w:rPr>
        <w:t>с</w:t>
      </w:r>
    </w:p>
    <w:p w:rsidR="004D491F" w:rsidRPr="00DE0FA4" w:rsidRDefault="007C0613" w:rsidP="00DE0FA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  <w:bookmarkStart w:id="0" w:name="_GoBack"/>
      <w:bookmarkEnd w:id="0"/>
      <w:r w:rsidR="004D491F" w:rsidRPr="00DE0FA4">
        <w:rPr>
          <w:rFonts w:ascii="Times New Roman" w:hAnsi="Times New Roman" w:cs="Times New Roman"/>
          <w:sz w:val="28"/>
          <w:szCs w:val="28"/>
        </w:rPr>
        <w:t xml:space="preserve"> Кисиль Л.В.</w:t>
      </w:r>
    </w:p>
    <w:p w:rsidR="004D491F" w:rsidRPr="00DE0FA4" w:rsidRDefault="004D491F" w:rsidP="004D49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591" w:rsidRPr="00DE0FA4" w:rsidRDefault="00826591">
      <w:pPr>
        <w:rPr>
          <w:rFonts w:ascii="Times New Roman" w:hAnsi="Times New Roman" w:cs="Times New Roman"/>
          <w:sz w:val="28"/>
          <w:szCs w:val="28"/>
        </w:rPr>
      </w:pPr>
    </w:p>
    <w:sectPr w:rsidR="00826591" w:rsidRPr="00DE0FA4" w:rsidSect="00DE0FA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C45"/>
    <w:multiLevelType w:val="hybridMultilevel"/>
    <w:tmpl w:val="2F1CD1B6"/>
    <w:lvl w:ilvl="0" w:tplc="6108D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491F"/>
    <w:rsid w:val="001C6EF7"/>
    <w:rsid w:val="003F494D"/>
    <w:rsid w:val="004029CF"/>
    <w:rsid w:val="004D491F"/>
    <w:rsid w:val="005C2816"/>
    <w:rsid w:val="00600A46"/>
    <w:rsid w:val="007C0613"/>
    <w:rsid w:val="007D3C21"/>
    <w:rsid w:val="00826591"/>
    <w:rsid w:val="0095359B"/>
    <w:rsid w:val="00BE7A82"/>
    <w:rsid w:val="00DE0FA4"/>
    <w:rsid w:val="00E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91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BE7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2019-01-16T20:17:00Z</dcterms:created>
  <dcterms:modified xsi:type="dcterms:W3CDTF">2019-01-22T11:53:00Z</dcterms:modified>
</cp:coreProperties>
</file>